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AE7DDA" w14:textId="6061717F" w:rsidR="00412709" w:rsidRDefault="002A60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7728" behindDoc="0" locked="0" layoutInCell="1" allowOverlap="1" wp14:anchorId="098F840E" wp14:editId="61C9C5E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840105" cy="774065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Дальневосточный филиал Федерального государственного бюджетного образовательного учреждения высшего образования</w:t>
      </w:r>
    </w:p>
    <w:p w14:paraId="7B1EBBFB" w14:textId="77777777" w:rsidR="00412709" w:rsidRDefault="002A60D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«Всероссийская академия внешней торговли</w:t>
      </w:r>
    </w:p>
    <w:p w14:paraId="651E7755" w14:textId="4A7E0A64" w:rsidR="00412709" w:rsidRDefault="002A60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Министерства экономического развития Российской Федерации»</w:t>
      </w:r>
    </w:p>
    <w:p w14:paraId="5CD4DF0E" w14:textId="77777777" w:rsidR="00412709" w:rsidRDefault="002A60D4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4B93CCE" wp14:editId="215E6C2D">
                <wp:simplePos x="0" y="0"/>
                <wp:positionH relativeFrom="column">
                  <wp:posOffset>-925830</wp:posOffset>
                </wp:positionH>
                <wp:positionV relativeFrom="paragraph">
                  <wp:posOffset>123190</wp:posOffset>
                </wp:positionV>
                <wp:extent cx="6040755" cy="27305"/>
                <wp:effectExtent l="0" t="19050" r="55245" b="48895"/>
                <wp:wrapNone/>
                <wp:docPr id="18" name="Прямая соединительная линия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FA6851" id="Прямая соединительная линия 18" o:spid="_x0000_s1026" style="position:absolute;flip:y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2.9pt,9.7pt" to="402.75pt,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" strokeweight="4.5pt">
                <v:stroke linestyle="thickThin"/>
              </v:line>
            </w:pict>
          </mc:Fallback>
        </mc:AlternateContent>
      </w:r>
    </w:p>
    <w:p w14:paraId="6D7DFA7E" w14:textId="77777777" w:rsidR="00412709" w:rsidRDefault="002A60D4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0"/>
          <w:szCs w:val="20"/>
          <w:lang w:eastAsia="ru-RU"/>
        </w:rPr>
      </w:pPr>
      <w:r>
        <w:rPr>
          <w:rFonts w:ascii="Times New Roman" w:eastAsia="Calibri" w:hAnsi="Times New Roman" w:cs="Times New Roman"/>
          <w:b/>
          <w:bCs/>
          <w:caps/>
          <w:lang w:eastAsia="ru-RU"/>
        </w:rPr>
        <w:t>КАФЕДРА Естественные и социально-гуманитарные науки</w:t>
      </w:r>
    </w:p>
    <w:p w14:paraId="14FFAEE2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0"/>
          <w:szCs w:val="20"/>
          <w:lang w:eastAsia="ru-RU"/>
        </w:rPr>
      </w:pPr>
    </w:p>
    <w:p w14:paraId="2FE4D85D" w14:textId="77777777" w:rsidR="00412709" w:rsidRDefault="00412709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14:paraId="794D2D77" w14:textId="77777777" w:rsidR="00412709" w:rsidRDefault="00412709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14:paraId="20D62B96" w14:textId="77777777" w:rsidR="00412709" w:rsidRDefault="002A60D4">
      <w:pPr>
        <w:keepNext/>
        <w:keepLines/>
        <w:tabs>
          <w:tab w:val="left" w:pos="5460"/>
        </w:tabs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</w:rPr>
      </w:pPr>
      <w:r>
        <w:rPr>
          <w:noProof/>
          <w:lang w:eastAsia="ru-RU"/>
        </w:rPr>
        <w:drawing>
          <wp:inline distT="0" distB="0" distL="0" distR="0" wp14:anchorId="3E68BCCF" wp14:editId="53202F75">
            <wp:extent cx="5940425" cy="262890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76" t="19974" r="30600" b="424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29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2EEFC" w14:textId="77777777" w:rsidR="00412709" w:rsidRDefault="00412709">
      <w:pPr>
        <w:keepNext/>
        <w:keepLines/>
        <w:tabs>
          <w:tab w:val="left" w:pos="5460"/>
        </w:tabs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</w:rPr>
      </w:pPr>
    </w:p>
    <w:p w14:paraId="2FA71D0E" w14:textId="77777777" w:rsidR="00412709" w:rsidRDefault="00412709">
      <w:pPr>
        <w:keepNext/>
        <w:keepLines/>
        <w:tabs>
          <w:tab w:val="left" w:pos="5460"/>
        </w:tabs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</w:rPr>
      </w:pPr>
    </w:p>
    <w:p w14:paraId="39125DF4" w14:textId="77777777" w:rsidR="00412709" w:rsidRDefault="00412709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14:paraId="10AB3881" w14:textId="77777777" w:rsidR="00412709" w:rsidRDefault="00412709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14:paraId="13A35EB2" w14:textId="77777777" w:rsidR="00412709" w:rsidRDefault="002A60D4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РАБОЧАЯ ПРОГРАММА УЧЕБНОЙ ДИСЦИПЛИНЫ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7D747E1E" w14:textId="77777777" w:rsidR="00412709" w:rsidRDefault="00412709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9175296" w14:textId="77777777" w:rsidR="00412709" w:rsidRDefault="002A60D4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ЛИНЕЙНАЯ АЛГЕБРА</w:t>
      </w:r>
    </w:p>
    <w:p w14:paraId="0EC830EB" w14:textId="77777777" w:rsidR="00412709" w:rsidRDefault="002A60D4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38.03.01 «Экономика»</w:t>
      </w:r>
    </w:p>
    <w:p w14:paraId="3109548E" w14:textId="77777777" w:rsidR="00412709" w:rsidRDefault="002A60D4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Экономика предприятий и организаций»</w:t>
      </w:r>
    </w:p>
    <w:p w14:paraId="4DFD935E" w14:textId="77777777" w:rsidR="00412709" w:rsidRDefault="002A60D4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14:paraId="140B5771" w14:textId="77777777" w:rsidR="00412709" w:rsidRDefault="002A60D4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обязательная часть</w:t>
      </w:r>
    </w:p>
    <w:p w14:paraId="122638CF" w14:textId="77777777" w:rsidR="00412709" w:rsidRDefault="002A60D4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обучения  (очная/ очно-заочная)</w:t>
      </w:r>
    </w:p>
    <w:p w14:paraId="5F5E1DDC" w14:textId="77777777" w:rsidR="00412709" w:rsidRDefault="00412709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14:paraId="38AC77C2" w14:textId="77777777" w:rsidR="00412709" w:rsidRDefault="00412709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14:paraId="4B7B2A76" w14:textId="77777777" w:rsidR="00412709" w:rsidRDefault="00412709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14:paraId="4F18DAAA" w14:textId="77777777" w:rsidR="00412709" w:rsidRDefault="00412709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14:paraId="078997E2" w14:textId="77777777" w:rsidR="00412709" w:rsidRDefault="00412709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14:paraId="449470B3" w14:textId="77777777" w:rsidR="00412709" w:rsidRDefault="00412709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14:paraId="0DB45454" w14:textId="77777777" w:rsidR="00412709" w:rsidRDefault="00412709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14:paraId="5A13D110" w14:textId="77777777" w:rsidR="00412709" w:rsidRDefault="00412709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14:paraId="454835A5" w14:textId="77777777" w:rsidR="00412709" w:rsidRDefault="00412709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14:paraId="7E3EC4D1" w14:textId="77777777" w:rsidR="00412709" w:rsidRDefault="00412709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14:paraId="491189E0" w14:textId="77777777" w:rsidR="00412709" w:rsidRDefault="00412709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14:paraId="40E32B45" w14:textId="77777777" w:rsidR="00412709" w:rsidRDefault="002A60D4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 Петропавловск-Камчатский</w:t>
      </w:r>
    </w:p>
    <w:p w14:paraId="65FFC830" w14:textId="77777777" w:rsidR="00412709" w:rsidRDefault="002A60D4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2025</w:t>
      </w:r>
    </w:p>
    <w:p w14:paraId="20AFB647" w14:textId="77777777" w:rsidR="00412709" w:rsidRDefault="00412709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14:paraId="0FF0774C" w14:textId="77777777" w:rsidR="00412709" w:rsidRDefault="002A60D4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Рабочая программа по дисциплине «</w:t>
      </w:r>
      <w:r>
        <w:rPr>
          <w:rFonts w:ascii="Times New Roman" w:eastAsia="Calibri" w:hAnsi="Times New Roman" w:cs="Times New Roman"/>
          <w:b w:val="0"/>
          <w:sz w:val="24"/>
          <w:szCs w:val="24"/>
          <w:u w:val="single"/>
        </w:rPr>
        <w:t>Линейная алгебра</w:t>
      </w:r>
      <w:r>
        <w:rPr>
          <w:rFonts w:ascii="Times New Roman" w:hAnsi="Times New Roman" w:cs="Times New Roman"/>
          <w:b w:val="0"/>
          <w:sz w:val="24"/>
          <w:szCs w:val="24"/>
        </w:rPr>
        <w:t>» разработана в соответствии с Федеральным государственным образовательным стандартом высшего образования - бакалавриат по направлению подготовки 38.03.01 Экономика, утвержденным приказом Министерства науки и высшего образования РФ № 954 от 12.08.2020  г. и Приказом Министерства науки и высшего образования РФ № 245 от 06.04.2021 г. 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 и программам магистратуры» и учебным рабочим планом.</w:t>
      </w:r>
    </w:p>
    <w:p w14:paraId="171D4640" w14:textId="77777777" w:rsidR="00412709" w:rsidRDefault="00412709">
      <w:pPr>
        <w:pStyle w:val="ConsPlusTitle"/>
        <w:spacing w:line="360" w:lineRule="auto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14:paraId="591CBC19" w14:textId="77777777" w:rsidR="00412709" w:rsidRDefault="00412709">
      <w:pPr>
        <w:pStyle w:val="ConsPlusTitle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14:paraId="3E68E36C" w14:textId="77777777" w:rsidR="00412709" w:rsidRDefault="00412709">
      <w:pPr>
        <w:spacing w:after="0" w:line="240" w:lineRule="auto"/>
        <w:jc w:val="both"/>
        <w:outlineLvl w:val="5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58E985FE" w14:textId="77777777" w:rsidR="00412709" w:rsidRDefault="00412709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14:paraId="11C6405C" w14:textId="77777777" w:rsidR="00412709" w:rsidRDefault="002A60D4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Составитель: Кролевец Александр Николаевич – канд. физ-мат. наук, доцент, доцент кафедры естественных и социально-гуманитарных наук «Дальневосточного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Федерации».</w:t>
      </w:r>
    </w:p>
    <w:p w14:paraId="7D9FD027" w14:textId="77777777" w:rsidR="00412709" w:rsidRDefault="00412709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770153FD" w14:textId="77777777" w:rsidR="00412709" w:rsidRDefault="00412709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08FFF970" w14:textId="77777777" w:rsidR="00412709" w:rsidRDefault="00412709">
      <w:pPr>
        <w:pStyle w:val="25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sz w:val="24"/>
          <w:szCs w:val="24"/>
        </w:rPr>
      </w:pPr>
    </w:p>
    <w:p w14:paraId="5F110026" w14:textId="77777777" w:rsidR="00412709" w:rsidRDefault="00412709">
      <w:pPr>
        <w:pStyle w:val="25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b/>
          <w:sz w:val="24"/>
          <w:szCs w:val="24"/>
        </w:rPr>
      </w:pPr>
    </w:p>
    <w:p w14:paraId="2A3F9011" w14:textId="77777777" w:rsidR="00412709" w:rsidRDefault="00412709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6386A2FB" w14:textId="77777777" w:rsidR="00412709" w:rsidRDefault="00412709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3F2769F9" w14:textId="77777777" w:rsidR="00412709" w:rsidRDefault="00412709">
      <w:pPr>
        <w:tabs>
          <w:tab w:val="left" w:pos="44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61959C9" w14:textId="77777777" w:rsidR="00412709" w:rsidRDefault="0041270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596562C" w14:textId="77777777" w:rsidR="00412709" w:rsidRDefault="0041270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374D43E" w14:textId="77777777" w:rsidR="00412709" w:rsidRDefault="00412709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3FF048C" w14:textId="77777777" w:rsidR="00412709" w:rsidRDefault="00412709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795E4746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0E12F28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9DAEC92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EB26B1D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DC41BB7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7680FC6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E320607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01E385A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2648745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5A65336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8D2FCE2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13C41C5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FB3E9F9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423D344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D6CC16E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04557D3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F4722B4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70B2057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0E49859" w14:textId="77777777" w:rsidR="00412709" w:rsidRDefault="002A60D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СОДЕРЖАНИЕ</w:t>
      </w:r>
    </w:p>
    <w:p w14:paraId="3CB57A01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9629" w:type="dxa"/>
        <w:jc w:val="center"/>
        <w:tblLook w:val="04A0" w:firstRow="1" w:lastRow="0" w:firstColumn="1" w:lastColumn="0" w:noHBand="0" w:noVBand="1"/>
      </w:tblPr>
      <w:tblGrid>
        <w:gridCol w:w="516"/>
        <w:gridCol w:w="8135"/>
        <w:gridCol w:w="978"/>
      </w:tblGrid>
      <w:tr w:rsidR="00412709" w14:paraId="12604872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191652E1" w14:textId="77777777" w:rsidR="00412709" w:rsidRDefault="00412709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08764567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Организационно-методический раздел</w:t>
            </w:r>
          </w:p>
        </w:tc>
        <w:tc>
          <w:tcPr>
            <w:tcW w:w="978" w:type="dxa"/>
            <w:shd w:val="clear" w:color="auto" w:fill="auto"/>
          </w:tcPr>
          <w:p w14:paraId="3C5134B8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412709" w14:paraId="5DB00BFA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12C7E97A" w14:textId="77777777" w:rsidR="00412709" w:rsidRDefault="00412709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1A54994E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Распределение часов дисциплины по формам и видам работ</w:t>
            </w:r>
          </w:p>
        </w:tc>
        <w:tc>
          <w:tcPr>
            <w:tcW w:w="978" w:type="dxa"/>
            <w:shd w:val="clear" w:color="auto" w:fill="auto"/>
          </w:tcPr>
          <w:p w14:paraId="3A8A10B7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412709" w14:paraId="069D6CBA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45C86B4F" w14:textId="77777777" w:rsidR="00412709" w:rsidRDefault="00412709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34C98859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Структура и содержание теоретической части дисциплины</w:t>
            </w:r>
          </w:p>
        </w:tc>
        <w:tc>
          <w:tcPr>
            <w:tcW w:w="978" w:type="dxa"/>
            <w:shd w:val="clear" w:color="auto" w:fill="auto"/>
          </w:tcPr>
          <w:p w14:paraId="32807F39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412709" w14:paraId="7B0C1E0A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6060C5D4" w14:textId="77777777" w:rsidR="00412709" w:rsidRDefault="00412709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7B9240EF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Структура и содержание практической части дисциплины</w:t>
            </w:r>
          </w:p>
        </w:tc>
        <w:tc>
          <w:tcPr>
            <w:tcW w:w="978" w:type="dxa"/>
            <w:shd w:val="clear" w:color="auto" w:fill="auto"/>
          </w:tcPr>
          <w:p w14:paraId="34D218BF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412709" w14:paraId="6D0C4A5E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1AE970DA" w14:textId="77777777" w:rsidR="00412709" w:rsidRDefault="00412709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089B218F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Методические указания по освоению дисциплины</w:t>
            </w:r>
          </w:p>
        </w:tc>
        <w:tc>
          <w:tcPr>
            <w:tcW w:w="978" w:type="dxa"/>
            <w:shd w:val="clear" w:color="auto" w:fill="auto"/>
          </w:tcPr>
          <w:p w14:paraId="42630D91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</w:tr>
      <w:tr w:rsidR="00412709" w14:paraId="56AC5DF7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0B8DD80F" w14:textId="77777777" w:rsidR="00412709" w:rsidRDefault="00412709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5BA67E1B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78" w:type="dxa"/>
            <w:shd w:val="clear" w:color="auto" w:fill="auto"/>
          </w:tcPr>
          <w:p w14:paraId="1D40B6AA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</w:tr>
      <w:tr w:rsidR="00412709" w14:paraId="53D530EE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2D9DAE24" w14:textId="77777777" w:rsidR="00412709" w:rsidRDefault="00412709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152E53A7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78" w:type="dxa"/>
            <w:shd w:val="clear" w:color="auto" w:fill="auto"/>
          </w:tcPr>
          <w:p w14:paraId="2D4BE677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412709" w14:paraId="06751E9F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34C3022A" w14:textId="77777777" w:rsidR="00412709" w:rsidRDefault="00412709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3836C7B8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Материально-техническое обеспечение дисциплины</w:t>
            </w:r>
          </w:p>
        </w:tc>
        <w:tc>
          <w:tcPr>
            <w:tcW w:w="978" w:type="dxa"/>
            <w:shd w:val="clear" w:color="auto" w:fill="auto"/>
          </w:tcPr>
          <w:p w14:paraId="2898BC1B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</w:tr>
      <w:tr w:rsidR="00412709" w14:paraId="1125F180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56245FD3" w14:textId="77777777" w:rsidR="00412709" w:rsidRDefault="00412709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4C7D05FB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Библиографический список</w:t>
            </w:r>
          </w:p>
        </w:tc>
        <w:tc>
          <w:tcPr>
            <w:tcW w:w="978" w:type="dxa"/>
            <w:shd w:val="clear" w:color="auto" w:fill="auto"/>
          </w:tcPr>
          <w:p w14:paraId="735B5056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</w:tr>
      <w:tr w:rsidR="00412709" w14:paraId="13795D74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77AE7185" w14:textId="77777777" w:rsidR="00412709" w:rsidRDefault="002A60D4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8135" w:type="dxa"/>
            <w:shd w:val="clear" w:color="auto" w:fill="auto"/>
          </w:tcPr>
          <w:p w14:paraId="7A45FA18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Оценочные средства</w:t>
            </w:r>
          </w:p>
        </w:tc>
        <w:tc>
          <w:tcPr>
            <w:tcW w:w="978" w:type="dxa"/>
            <w:shd w:val="clear" w:color="auto" w:fill="auto"/>
          </w:tcPr>
          <w:p w14:paraId="69985171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</w:tc>
      </w:tr>
      <w:tr w:rsidR="00412709" w14:paraId="05343CAC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3202F938" w14:textId="77777777" w:rsidR="00412709" w:rsidRDefault="00412709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371F9729" w14:textId="77777777" w:rsidR="00412709" w:rsidRDefault="002A60D4">
            <w:pPr>
              <w:pStyle w:val="afe"/>
              <w:numPr>
                <w:ilvl w:val="1"/>
                <w:numId w:val="2"/>
              </w:numPr>
              <w:jc w:val="both"/>
              <w:rPr>
                <w:i/>
              </w:rPr>
            </w:pPr>
            <w:r>
              <w:rPr>
                <w:i/>
              </w:rPr>
              <w:t xml:space="preserve">Паспорт оценочных средств </w:t>
            </w:r>
          </w:p>
        </w:tc>
        <w:tc>
          <w:tcPr>
            <w:tcW w:w="978" w:type="dxa"/>
            <w:shd w:val="clear" w:color="auto" w:fill="auto"/>
          </w:tcPr>
          <w:p w14:paraId="51F6D41D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</w:tc>
      </w:tr>
      <w:tr w:rsidR="00412709" w14:paraId="0A9BFE12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400847AF" w14:textId="77777777" w:rsidR="00412709" w:rsidRDefault="00412709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18B2DD11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10.2. План-график проведения контрольно-оценочных мероприятий</w:t>
            </w:r>
          </w:p>
        </w:tc>
        <w:tc>
          <w:tcPr>
            <w:tcW w:w="978" w:type="dxa"/>
            <w:shd w:val="clear" w:color="auto" w:fill="auto"/>
          </w:tcPr>
          <w:p w14:paraId="20D79C8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</w:tc>
      </w:tr>
      <w:tr w:rsidR="00412709" w14:paraId="725668D9" w14:textId="77777777">
        <w:trPr>
          <w:gridBefore w:val="1"/>
          <w:wBefore w:w="516" w:type="dxa"/>
          <w:trHeight w:val="576"/>
          <w:jc w:val="center"/>
        </w:trPr>
        <w:tc>
          <w:tcPr>
            <w:tcW w:w="8135" w:type="dxa"/>
            <w:shd w:val="clear" w:color="auto" w:fill="auto"/>
          </w:tcPr>
          <w:p w14:paraId="1D6EC006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10.3. Задачи</w:t>
            </w:r>
          </w:p>
          <w:p w14:paraId="3CC96498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10.4. Контрольные работы</w:t>
            </w:r>
          </w:p>
          <w:p w14:paraId="152500D3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10.5.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Тестовые задания</w:t>
            </w:r>
          </w:p>
        </w:tc>
        <w:tc>
          <w:tcPr>
            <w:tcW w:w="978" w:type="dxa"/>
            <w:vMerge w:val="restart"/>
            <w:tcBorders>
              <w:left w:val="nil"/>
            </w:tcBorders>
            <w:shd w:val="clear" w:color="auto" w:fill="auto"/>
          </w:tcPr>
          <w:p w14:paraId="479D5DD1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</w:t>
            </w:r>
          </w:p>
          <w:p w14:paraId="7B24F97B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35</w:t>
            </w:r>
          </w:p>
          <w:p w14:paraId="5483ECBA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50</w:t>
            </w:r>
          </w:p>
          <w:p w14:paraId="641D7DF3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62</w:t>
            </w:r>
          </w:p>
          <w:p w14:paraId="5A75C01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63</w:t>
            </w:r>
          </w:p>
        </w:tc>
      </w:tr>
      <w:tr w:rsidR="00412709" w14:paraId="0EF0418D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780145C3" w14:textId="77777777" w:rsidR="00412709" w:rsidRDefault="00412709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63DE50A2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10.6. Контрольные вопросы, выносимые на экзамен</w:t>
            </w:r>
          </w:p>
          <w:p w14:paraId="62C84E5C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10.7.Критерии оценки знаний студента                                                                      </w:t>
            </w:r>
          </w:p>
        </w:tc>
        <w:tc>
          <w:tcPr>
            <w:tcW w:w="978" w:type="dxa"/>
            <w:vMerge/>
            <w:tcBorders>
              <w:left w:val="nil"/>
            </w:tcBorders>
            <w:shd w:val="clear" w:color="auto" w:fill="auto"/>
          </w:tcPr>
          <w:p w14:paraId="397314C3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12709" w14:paraId="34FDD6B2" w14:textId="77777777">
        <w:trPr>
          <w:jc w:val="center"/>
        </w:trPr>
        <w:tc>
          <w:tcPr>
            <w:tcW w:w="516" w:type="dxa"/>
            <w:shd w:val="clear" w:color="auto" w:fill="auto"/>
          </w:tcPr>
          <w:p w14:paraId="320F875B" w14:textId="77777777" w:rsidR="00412709" w:rsidRDefault="002A60D4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135" w:type="dxa"/>
            <w:shd w:val="clear" w:color="auto" w:fill="auto"/>
          </w:tcPr>
          <w:p w14:paraId="18C86C54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Лист внесения изменений в рабочую программу учебной дисциплины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78" w:type="dxa"/>
            <w:shd w:val="clear" w:color="auto" w:fill="auto"/>
          </w:tcPr>
          <w:p w14:paraId="5BF083D1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68</w:t>
            </w:r>
          </w:p>
        </w:tc>
      </w:tr>
    </w:tbl>
    <w:p w14:paraId="0922487A" w14:textId="77777777" w:rsidR="00412709" w:rsidRDefault="004127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34333AF" w14:textId="77777777" w:rsidR="00412709" w:rsidRDefault="00412709">
      <w:pPr>
        <w:spacing w:after="0" w:line="240" w:lineRule="auto"/>
        <w:rPr>
          <w:rFonts w:ascii="Times New Roman" w:eastAsia="Calibri" w:hAnsi="Times New Roman" w:cs="Times New Roman"/>
          <w:b/>
          <w:caps/>
          <w:lang w:eastAsia="ru-RU"/>
        </w:rPr>
      </w:pPr>
    </w:p>
    <w:p w14:paraId="44227F5D" w14:textId="77777777" w:rsidR="00412709" w:rsidRDefault="00412709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14:paraId="7A7CF4DE" w14:textId="77777777" w:rsidR="00412709" w:rsidRDefault="00412709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14:paraId="26CAD093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4DB06ED8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04992D56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036D000E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07A7DB54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4D95C882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0639F667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78AE725B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5765FBF4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7E7F92E2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7F32E0BC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5DE47738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20BE80FA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4766C44C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4C856A68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354FE69B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554EA572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14:paraId="452DD7C9" w14:textId="77777777" w:rsidR="00412709" w:rsidRDefault="00412709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ABC1DE7" w14:textId="77777777" w:rsidR="00412709" w:rsidRDefault="00412709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DD3DF43" w14:textId="77777777" w:rsidR="00412709" w:rsidRDefault="00412709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428FDF4" w14:textId="77777777" w:rsidR="00412709" w:rsidRDefault="00412709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3A37A24" w14:textId="77777777" w:rsidR="00412709" w:rsidRDefault="00412709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191A4B4" w14:textId="77777777" w:rsidR="00412709" w:rsidRDefault="00412709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B6836E7" w14:textId="77777777" w:rsidR="00412709" w:rsidRDefault="00412709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80F0786" w14:textId="77777777" w:rsidR="00412709" w:rsidRDefault="00412709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3A05DB8" w14:textId="77777777" w:rsidR="00412709" w:rsidRDefault="00412709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A3844F7" w14:textId="77777777" w:rsidR="00412709" w:rsidRDefault="00412709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BBAB1DD" w14:textId="77777777" w:rsidR="00412709" w:rsidRDefault="002A60D4">
      <w:pPr>
        <w:pStyle w:val="1"/>
        <w:spacing w:before="0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t>1. ОРГАНИЗАЦИОННО-МЕТОДИЧЕСКИЙ РАЗДЕЛ</w:t>
      </w:r>
    </w:p>
    <w:p w14:paraId="24464820" w14:textId="77777777" w:rsidR="00412709" w:rsidRDefault="00412709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749A920" w14:textId="154C06CE" w:rsidR="00412709" w:rsidRDefault="002A60D4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дисциплины «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Линейная алгебра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разработана для обучающихся по направлению 38.03.01 «Экономика» (уровень бакалавриата), направленность (профиль) «Экономика предприятий и организаций», в соответствии с требованиями ФГОС ВО по данному направлению. </w:t>
      </w:r>
    </w:p>
    <w:p w14:paraId="1FE9FEA1" w14:textId="77777777" w:rsidR="00412709" w:rsidRDefault="002A60D4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Данная дисциплина входит в блок базовых дисциплин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14:paraId="6EDA1D55" w14:textId="34A6223F" w:rsidR="00412709" w:rsidRDefault="002A60D4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освоения дисцип</w:t>
      </w:r>
      <w:r w:rsidR="004867CE">
        <w:rPr>
          <w:rFonts w:ascii="Times New Roman" w:eastAsia="Times New Roman" w:hAnsi="Times New Roman" w:cs="Times New Roman"/>
          <w:sz w:val="24"/>
          <w:szCs w:val="24"/>
          <w:lang w:eastAsia="ru-RU"/>
        </w:rPr>
        <w:t>лины соста</w:t>
      </w:r>
      <w:r w:rsidR="00120F26">
        <w:rPr>
          <w:rFonts w:ascii="Times New Roman" w:eastAsia="Times New Roman" w:hAnsi="Times New Roman" w:cs="Times New Roman"/>
          <w:sz w:val="24"/>
          <w:szCs w:val="24"/>
          <w:lang w:eastAsia="ru-RU"/>
        </w:rPr>
        <w:t>вляет 5 зач.ед. 180 ч.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Учебным планом пр</w:t>
      </w:r>
      <w:r w:rsidR="004867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едусмотрены лекционные занятия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36</w:t>
      </w:r>
      <w:r w:rsidR="004867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для очной формы обучения, 12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для </w:t>
      </w:r>
      <w:r w:rsidR="004867CE">
        <w:rPr>
          <w:rFonts w:ascii="Times New Roman" w:eastAsia="Times New Roman" w:hAnsi="Times New Roman" w:cs="Times New Roman"/>
          <w:sz w:val="24"/>
          <w:szCs w:val="24"/>
          <w:lang w:eastAsia="ru-RU"/>
        </w:rPr>
        <w:t>очно-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заочной формы о</w:t>
      </w:r>
      <w:r w:rsidR="004867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бучения, практические занятия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54 ч. для очной формы обучения, 12ч. дл</w:t>
      </w:r>
      <w:r w:rsidR="004867CE">
        <w:rPr>
          <w:rFonts w:ascii="Times New Roman" w:eastAsia="Times New Roman" w:hAnsi="Times New Roman" w:cs="Times New Roman"/>
          <w:sz w:val="24"/>
          <w:szCs w:val="24"/>
          <w:lang w:eastAsia="ru-RU"/>
        </w:rPr>
        <w:t>я очно-заочной формы обучения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с</w:t>
      </w:r>
      <w:r w:rsidR="004867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амостоятельная работа студента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90 </w:t>
      </w:r>
      <w:r w:rsidR="00120F26">
        <w:rPr>
          <w:rFonts w:ascii="Times New Roman" w:eastAsia="Times New Roman" w:hAnsi="Times New Roman" w:cs="Times New Roman"/>
          <w:sz w:val="24"/>
          <w:szCs w:val="24"/>
          <w:lang w:eastAsia="ru-RU"/>
        </w:rPr>
        <w:t>ч. для очной формы обучения, 156</w:t>
      </w:r>
      <w:r w:rsidR="004867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очно-заочной формы обучения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40A44495" w14:textId="77777777" w:rsidR="00412709" w:rsidRDefault="004127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8E7E7F6" w14:textId="77777777" w:rsidR="00412709" w:rsidRDefault="002A60D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 и задачи изучения дисциплины</w:t>
      </w:r>
    </w:p>
    <w:p w14:paraId="73BAAE6B" w14:textId="77777777" w:rsidR="00412709" w:rsidRDefault="004127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BC227FE" w14:textId="77777777" w:rsidR="00412709" w:rsidRDefault="002A60D4">
      <w:pPr>
        <w:pStyle w:val="afb"/>
        <w:spacing w:before="0" w:beforeAutospacing="0" w:after="0" w:afterAutospacing="0" w:line="360" w:lineRule="auto"/>
        <w:ind w:firstLine="708"/>
        <w:jc w:val="both"/>
      </w:pPr>
      <w:r>
        <w:rPr>
          <w:b/>
        </w:rPr>
        <w:t>Цель</w:t>
      </w:r>
      <w:r>
        <w:t xml:space="preserve"> изучения дисциплины «</w:t>
      </w:r>
      <w:r>
        <w:rPr>
          <w:rFonts w:eastAsia="Calibri"/>
        </w:rPr>
        <w:t>Линейная алгебра</w:t>
      </w:r>
      <w:r>
        <w:t>» является создание у студентов базы для освоения математических дисциплин, оперирующих алгебраическими понятиями, а также дисциплин, использующих математические модели в экономике, формирование и развитие профессиональных навыков обучающихся.</w:t>
      </w:r>
    </w:p>
    <w:p w14:paraId="4285357B" w14:textId="77777777" w:rsidR="00412709" w:rsidRDefault="002A60D4">
      <w:pPr>
        <w:pStyle w:val="afb"/>
        <w:spacing w:before="0" w:beforeAutospacing="0" w:after="0" w:afterAutospacing="0" w:line="360" w:lineRule="auto"/>
        <w:jc w:val="both"/>
      </w:pPr>
      <w:r>
        <w:t>Основной задачей изучения данной дисциплины является прочное усвоение студентами теоретических основ линейной алгебры, обучение использованию методов этой дисциплины в экономических исследованиях.</w:t>
      </w:r>
    </w:p>
    <w:p w14:paraId="0B619357" w14:textId="77777777" w:rsidR="00412709" w:rsidRDefault="002A60D4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Cs/>
          <w:sz w:val="24"/>
          <w:szCs w:val="24"/>
        </w:rPr>
        <w:t>Задачи изучения 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понимание линейной алгебры как особого способа познания мира, общности ее понятий и представлений;</w:t>
      </w:r>
    </w:p>
    <w:p w14:paraId="395E3A69" w14:textId="77777777" w:rsidR="00412709" w:rsidRDefault="002A60D4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 понимание значения математических дисциплин, их месте в системе фундаментальных наук и роли в решении прикладных задач;</w:t>
      </w:r>
    </w:p>
    <w:p w14:paraId="6EF3A4C2" w14:textId="77777777" w:rsidR="00412709" w:rsidRDefault="002A60D4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 изучение фундаментальных разделов математики для дальнейшего их применения в профессиональной деятельности;</w:t>
      </w:r>
    </w:p>
    <w:p w14:paraId="1404A5C8" w14:textId="77777777" w:rsidR="00412709" w:rsidRDefault="002A60D4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 выработать у студентов навыки применения математического аппарата при исследовании различных экономических и управленческих задач;</w:t>
      </w:r>
    </w:p>
    <w:p w14:paraId="1158B483" w14:textId="77777777" w:rsidR="00412709" w:rsidRDefault="002A60D4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 развитие умения составить план решения и реализовать его, используя выбранные математические методы и модели;</w:t>
      </w:r>
    </w:p>
    <w:p w14:paraId="1311CAAD" w14:textId="77777777" w:rsidR="00412709" w:rsidRDefault="002A60D4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 развитие умения анализа и практической интерпретации полученных математических результатов;</w:t>
      </w:r>
    </w:p>
    <w:p w14:paraId="2C991475" w14:textId="77777777" w:rsidR="00412709" w:rsidRDefault="002A60D4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 выработка умения пользоваться справочными материалами и пособиями, самостоятельно расширяя математические знания, необходимые для решения прикладных задач.</w:t>
      </w:r>
    </w:p>
    <w:p w14:paraId="07B29C88" w14:textId="77777777" w:rsidR="00412709" w:rsidRDefault="002A60D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В результате изучения данной дисциплины у студентов формируются следующие компетенции.</w:t>
      </w:r>
    </w:p>
    <w:p w14:paraId="6A2BC094" w14:textId="77777777" w:rsidR="00412709" w:rsidRDefault="002A60D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Перечень </w:t>
      </w:r>
    </w:p>
    <w:p w14:paraId="2B87F04B" w14:textId="77777777" w:rsidR="00412709" w:rsidRDefault="002A60D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сформированных компетенций в процессе освоения дисциплины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2835"/>
        <w:gridCol w:w="1133"/>
        <w:gridCol w:w="3794"/>
      </w:tblGrid>
      <w:tr w:rsidR="00412709" w14:paraId="35C88120" w14:textId="77777777">
        <w:trPr>
          <w:jc w:val="center"/>
        </w:trPr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A30C2" w14:textId="77777777" w:rsidR="00412709" w:rsidRPr="002B3B76" w:rsidRDefault="002A60D4" w:rsidP="002B3B76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Код и наименование</w:t>
            </w:r>
          </w:p>
          <w:p w14:paraId="1CCD4F35" w14:textId="77777777" w:rsidR="00412709" w:rsidRPr="002B3B76" w:rsidRDefault="002A60D4" w:rsidP="002B3B76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компетенции</w:t>
            </w:r>
          </w:p>
        </w:tc>
        <w:tc>
          <w:tcPr>
            <w:tcW w:w="1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457BC" w14:textId="77777777" w:rsidR="00412709" w:rsidRPr="002B3B76" w:rsidRDefault="002A60D4" w:rsidP="002B3B76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Код и наименование</w:t>
            </w:r>
          </w:p>
          <w:p w14:paraId="2386729C" w14:textId="77777777" w:rsidR="00412709" w:rsidRPr="002B3B76" w:rsidRDefault="002A60D4" w:rsidP="002B3B76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индикатора достижения</w:t>
            </w:r>
          </w:p>
          <w:p w14:paraId="77E77DB2" w14:textId="77777777" w:rsidR="00412709" w:rsidRPr="002B3B76" w:rsidRDefault="002A60D4" w:rsidP="002B3B76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компе</w:t>
            </w:r>
            <w:r w:rsidRPr="002B3B7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softHyphen/>
              <w:t>тенции</w:t>
            </w:r>
          </w:p>
        </w:tc>
        <w:tc>
          <w:tcPr>
            <w:tcW w:w="25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E0A42" w14:textId="77777777" w:rsidR="00412709" w:rsidRPr="002B3B76" w:rsidRDefault="002A60D4" w:rsidP="002B3B76">
            <w:pPr>
              <w:spacing w:after="0" w:line="240" w:lineRule="auto"/>
              <w:ind w:left="11" w:hanging="1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Планируемые результаты обучения</w:t>
            </w:r>
          </w:p>
          <w:p w14:paraId="296C2B5E" w14:textId="77777777" w:rsidR="00412709" w:rsidRPr="002B3B76" w:rsidRDefault="002A60D4" w:rsidP="002B3B76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 дисциплине (ЗУН)</w:t>
            </w:r>
          </w:p>
        </w:tc>
      </w:tr>
      <w:tr w:rsidR="00412709" w14:paraId="6CB00462" w14:textId="77777777">
        <w:trPr>
          <w:trHeight w:val="137"/>
          <w:jc w:val="center"/>
        </w:trPr>
        <w:tc>
          <w:tcPr>
            <w:tcW w:w="945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80E8981" w14:textId="77777777" w:rsidR="00412709" w:rsidRPr="002B3B76" w:rsidRDefault="002A60D4" w:rsidP="002B3B76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3B76">
              <w:rPr>
                <w:rFonts w:ascii="Times New Roman" w:hAnsi="Times New Roman" w:cs="Times New Roman"/>
                <w:sz w:val="24"/>
                <w:szCs w:val="24"/>
              </w:rPr>
              <w:t>УК-1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481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10BE14C0" w14:textId="77777777" w:rsidR="00412709" w:rsidRPr="002B3B76" w:rsidRDefault="00412709" w:rsidP="002B3B7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672EB907" w14:textId="77777777" w:rsidR="00412709" w:rsidRPr="002B3B76" w:rsidRDefault="002A60D4" w:rsidP="002B3B76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3B76">
              <w:rPr>
                <w:rFonts w:ascii="Times New Roman" w:hAnsi="Times New Roman" w:cs="Times New Roman"/>
                <w:iCs/>
                <w:sz w:val="24"/>
                <w:szCs w:val="24"/>
              </w:rPr>
              <w:t>ИД-3</w:t>
            </w:r>
            <w:r w:rsidRPr="002B3B76">
              <w:rPr>
                <w:rFonts w:ascii="Times New Roman" w:hAnsi="Times New Roman" w:cs="Times New Roman"/>
                <w:iCs/>
                <w:sz w:val="24"/>
                <w:szCs w:val="24"/>
                <w:vertAlign w:val="subscript"/>
              </w:rPr>
              <w:t>УК-1</w:t>
            </w:r>
            <w:r w:rsidRPr="002B3B7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B3B76">
              <w:rPr>
                <w:rFonts w:ascii="Times New Roman" w:hAnsi="Times New Roman" w:cs="Times New Roman"/>
                <w:bCs/>
                <w:sz w:val="24"/>
                <w:szCs w:val="24"/>
              </w:rPr>
              <w:t>Рассматривает и предлагает возможные варианты решения поставленной задачи, оценивая их достоинства и недостатки посредством</w:t>
            </w:r>
            <w:r w:rsidRPr="002B3B76">
              <w:rPr>
                <w:sz w:val="24"/>
                <w:szCs w:val="24"/>
              </w:rPr>
              <w:t xml:space="preserve"> </w:t>
            </w:r>
            <w:r w:rsidRPr="002B3B76">
              <w:rPr>
                <w:rFonts w:ascii="Times New Roman" w:hAnsi="Times New Roman" w:cs="Times New Roman"/>
                <w:bCs/>
                <w:sz w:val="24"/>
                <w:szCs w:val="24"/>
              </w:rPr>
              <w:t>решения систем линейных уравнений</w:t>
            </w:r>
          </w:p>
          <w:p w14:paraId="067D32FD" w14:textId="77777777" w:rsidR="00412709" w:rsidRPr="002B3B76" w:rsidRDefault="00412709" w:rsidP="002B3B76">
            <w:pPr>
              <w:spacing w:line="240" w:lineRule="auto"/>
              <w:ind w:firstLine="708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C19C78A" w14:textId="77777777" w:rsidR="00412709" w:rsidRPr="002B3B76" w:rsidRDefault="002A60D4" w:rsidP="002B3B7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B3B7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408B261" w14:textId="77777777" w:rsidR="00412709" w:rsidRPr="002B3B76" w:rsidRDefault="002A60D4" w:rsidP="002B3B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2B3B76">
              <w:rPr>
                <w:rFonts w:ascii="Times New Roman" w:hAnsi="Times New Roman" w:cs="Times New Roman"/>
                <w:sz w:val="24"/>
                <w:szCs w:val="24"/>
              </w:rPr>
              <w:t>Источники информации, которая может быть использована для моделирования экономических процессов методами линейной алгебры: 1) данных о ВВП в целом и по отраслям народного хозяйства, об объёмах межотраслевых поставок продукции;</w:t>
            </w:r>
            <w:r w:rsidRPr="002B3B76">
              <w:rPr>
                <w:rFonts w:ascii="Times New Roman" w:hAnsi="Times New Roman" w:cs="Times New Roman"/>
                <w:sz w:val="24"/>
                <w:szCs w:val="24"/>
              </w:rPr>
              <w:br/>
              <w:t>2) данные о взаимных объёмах международной торговли по странам</w:t>
            </w:r>
          </w:p>
        </w:tc>
      </w:tr>
      <w:tr w:rsidR="00412709" w14:paraId="75CD0FC7" w14:textId="77777777">
        <w:trPr>
          <w:trHeight w:val="198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37A518F1" w14:textId="77777777" w:rsidR="00412709" w:rsidRPr="002B3B76" w:rsidRDefault="00412709" w:rsidP="002B3B7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3BA9A69" w14:textId="77777777" w:rsidR="00412709" w:rsidRPr="002B3B76" w:rsidRDefault="00412709" w:rsidP="002B3B7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38C28536" w14:textId="77777777" w:rsidR="00412709" w:rsidRPr="002B3B76" w:rsidRDefault="002A60D4" w:rsidP="002B3B7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B3B7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197D4502" w14:textId="77777777" w:rsidR="00412709" w:rsidRPr="002B3B76" w:rsidRDefault="002A60D4" w:rsidP="002B3B7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B3B76">
              <w:rPr>
                <w:rFonts w:ascii="Times New Roman" w:hAnsi="Times New Roman" w:cs="Times New Roman"/>
                <w:sz w:val="24"/>
                <w:szCs w:val="24"/>
              </w:rPr>
              <w:t>Применять системный подход для анализа тенденций развития народного хозяйства России, тенденций в международной торговле.</w:t>
            </w:r>
          </w:p>
        </w:tc>
      </w:tr>
      <w:tr w:rsidR="00412709" w14:paraId="0DE46B21" w14:textId="77777777">
        <w:trPr>
          <w:trHeight w:val="289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6E32C05" w14:textId="77777777" w:rsidR="00412709" w:rsidRPr="002B3B76" w:rsidRDefault="00412709" w:rsidP="002B3B7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41C96DA" w14:textId="77777777" w:rsidR="00412709" w:rsidRPr="002B3B76" w:rsidRDefault="00412709" w:rsidP="002B3B7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37D41DA2" w14:textId="77777777" w:rsidR="00412709" w:rsidRPr="002B3B76" w:rsidRDefault="002A60D4" w:rsidP="002B3B7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B3B7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F81B407" w14:textId="77777777" w:rsidR="00412709" w:rsidRPr="002B3B76" w:rsidRDefault="002A60D4" w:rsidP="002B3B7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2B3B76">
              <w:rPr>
                <w:rFonts w:ascii="Times New Roman" w:hAnsi="Times New Roman" w:cs="Times New Roman"/>
                <w:sz w:val="24"/>
                <w:szCs w:val="24"/>
              </w:rPr>
              <w:t>Навыками решения систем линейных уравнений и 1) прогнозирования на их основе контрольных планов (тенденций) развития народного хозяйства России, тенденций в международной торговле.</w:t>
            </w:r>
          </w:p>
        </w:tc>
      </w:tr>
      <w:tr w:rsidR="00412709" w14:paraId="6783DFCA" w14:textId="77777777">
        <w:trPr>
          <w:trHeight w:val="614"/>
          <w:jc w:val="center"/>
        </w:trPr>
        <w:tc>
          <w:tcPr>
            <w:tcW w:w="945" w:type="pct"/>
            <w:vMerge w:val="restart"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EEE8AC3" w14:textId="77777777" w:rsidR="00412709" w:rsidRPr="002B3B76" w:rsidRDefault="002A60D4" w:rsidP="002B3B76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3B76">
              <w:rPr>
                <w:rFonts w:ascii="Times New Roman" w:hAnsi="Times New Roman" w:cs="Times New Roman"/>
                <w:sz w:val="24"/>
                <w:szCs w:val="24"/>
              </w:rPr>
              <w:t>ОПК-2 способен осуществлять сбор, анализ и обработку и статистический анализ данных, необходимых для решения поставленных экономических задач</w:t>
            </w:r>
          </w:p>
        </w:tc>
        <w:tc>
          <w:tcPr>
            <w:tcW w:w="1481" w:type="pct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 w14:paraId="704E1009" w14:textId="77777777" w:rsidR="00412709" w:rsidRPr="002B3B76" w:rsidRDefault="002A60D4" w:rsidP="002B3B7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B3B76">
              <w:rPr>
                <w:rFonts w:ascii="Times New Roman" w:hAnsi="Times New Roman" w:cs="Times New Roman"/>
                <w:sz w:val="24"/>
                <w:szCs w:val="24"/>
              </w:rPr>
              <w:t>ИД-1</w:t>
            </w:r>
            <w:r w:rsidRPr="002B3B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ОПК-2. </w:t>
            </w:r>
            <w:r w:rsidRPr="002B3B76">
              <w:rPr>
                <w:rFonts w:ascii="Times New Roman" w:hAnsi="Times New Roman" w:cs="Times New Roman"/>
                <w:sz w:val="24"/>
                <w:szCs w:val="24"/>
              </w:rPr>
              <w:t>Осуществляет сбор, обработку и статистический анализ экономических данных при решении экономических задач</w:t>
            </w: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DCA281F" w14:textId="77777777" w:rsidR="00412709" w:rsidRPr="002B3B76" w:rsidRDefault="002A60D4" w:rsidP="002B3B7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B3B7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4F721B08" w14:textId="77777777" w:rsidR="00412709" w:rsidRPr="002B3B76" w:rsidRDefault="002A60D4" w:rsidP="002B3B7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B3B7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Знать понятие о матрице, виды матриц, свойства операций над матрицами; определение обратной матрицы, свойства обратной матрицы, понятие о ранге матрицы, понятие об определителе матрицы, свойства определителей; общий вид СЛАУ; правило Крамера для решения СЛАУ; матричный метод решения СЛАУ; критерий совместности СЛАУ; метод Гаусса; различные виды уравнений прямых на </w:t>
            </w:r>
            <w:r w:rsidRPr="002B3B76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плоскости (общее уравнение прямой, уравнение прямой «в отрезках», каноническое уравнение прямой, параметрические уравнения, уравнение прямой с угловым коэффициентом, нормальное уравнение); уравнения линий второго порядка; различные виды уравнений плоскости в пространстве; способы задания прямой в пространстве.</w:t>
            </w:r>
          </w:p>
        </w:tc>
      </w:tr>
      <w:tr w:rsidR="00412709" w14:paraId="2832C5C7" w14:textId="77777777">
        <w:trPr>
          <w:trHeight w:val="496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492D3913" w14:textId="77777777" w:rsidR="00412709" w:rsidRPr="002B3B76" w:rsidRDefault="00412709" w:rsidP="002B3B7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66F36EEF" w14:textId="77777777" w:rsidR="00412709" w:rsidRPr="002B3B76" w:rsidRDefault="00412709" w:rsidP="002B3B7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3F3A948" w14:textId="77777777" w:rsidR="00412709" w:rsidRPr="002B3B76" w:rsidRDefault="002A60D4" w:rsidP="002B3B7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B3B7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5B1FC8E" w14:textId="77777777" w:rsidR="00412709" w:rsidRPr="002B3B76" w:rsidRDefault="002A60D4" w:rsidP="002B3B7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B3B76">
              <w:rPr>
                <w:rFonts w:ascii="Times New Roman" w:eastAsia="Calibri" w:hAnsi="Times New Roman" w:cs="Times New Roman"/>
                <w:sz w:val="24"/>
                <w:szCs w:val="24"/>
              </w:rPr>
              <w:t>Уметь выполнять действия над матрицами (сложение матриц, умножение матрицы на число, умножение матриц, транспонирование матрицы); находить матрицу, обратную данной; находить ранг матрицы; записывать в матричной форме СЛАУ; применять различные методы решения СЛАУ, в том числе с использованием прикладных математических пакетов; находить скалярное, векторное, смешанное произведение векторов; составлять математические модели простых задач реальных процессов; выбирать метод решения типовой задачи; использовать прикладные математические пакеты для решения стандартных задач линейной алгебры и аналитической геометрии</w:t>
            </w:r>
          </w:p>
        </w:tc>
      </w:tr>
      <w:tr w:rsidR="00412709" w14:paraId="428B7F82" w14:textId="77777777">
        <w:trPr>
          <w:trHeight w:val="2364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3EDA363D" w14:textId="77777777" w:rsidR="00412709" w:rsidRPr="002B3B76" w:rsidRDefault="00412709" w:rsidP="002B3B7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545F9EEC" w14:textId="77777777" w:rsidR="00412709" w:rsidRPr="002B3B76" w:rsidRDefault="00412709" w:rsidP="002B3B7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36098A0" w14:textId="77777777" w:rsidR="00412709" w:rsidRPr="002B3B76" w:rsidRDefault="002A60D4" w:rsidP="002B3B7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B3B7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BCC2A9C" w14:textId="77777777" w:rsidR="00412709" w:rsidRPr="002B3B76" w:rsidRDefault="002A60D4" w:rsidP="002B3B7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B3B7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Владеть навыками употребления математической символики для выражения количественных и качественных отношений объектов; навыками применения методов и приемов постановки и решения задач по основным разделам линейной алгебры и навыками разработки математических моделей </w:t>
            </w:r>
            <w:r w:rsidRPr="002B3B76">
              <w:rPr>
                <w:rFonts w:ascii="Times New Roman" w:hAnsi="Times New Roman" w:cs="Times New Roman"/>
                <w:sz w:val="24"/>
                <w:szCs w:val="24"/>
              </w:rPr>
              <w:t>для решения профессиональных задач</w:t>
            </w:r>
            <w:r w:rsidRPr="002B3B76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</w:tbl>
    <w:p w14:paraId="7CA77A16" w14:textId="77777777" w:rsidR="00412709" w:rsidRDefault="0041270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4003925B" w14:textId="77777777" w:rsidR="00412709" w:rsidRDefault="002A60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рамках изучаемой дисциплины ведется воспитательная работа, направленная на удовлетворение потребностей и интересов обучающегося в соответствии с культурными </w:t>
      </w:r>
      <w:r>
        <w:rPr>
          <w:rFonts w:ascii="Times New Roman" w:hAnsi="Times New Roman" w:cs="Times New Roman"/>
          <w:sz w:val="24"/>
          <w:szCs w:val="24"/>
        </w:rPr>
        <w:lastRenderedPageBreak/>
        <w:t>ценностями, которая способствует формированию личности, способной самостоятельно решать профессиональные задачи и придерживаться активной гражданской позиции в обществе.</w:t>
      </w:r>
    </w:p>
    <w:p w14:paraId="64128A58" w14:textId="77777777" w:rsidR="00412709" w:rsidRDefault="002A60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Целью воспитательной работы является профессионально-трудовое, гражданско-правовое, государственно-патриотическое, духовно-нравственное и гуманитарно-эстетическое воспитание, в рамках которых осуществляется формирование инструментальных и системных знаний и умений в рамках общекультурных, общепрофессиональных и профессиональных компетенций, позволяющих выпускнику успешно работать в избранной сфере профессиональной деятельности и быть востребованным на рынке труда.</w:t>
      </w:r>
    </w:p>
    <w:p w14:paraId="36523147" w14:textId="77777777" w:rsidR="00412709" w:rsidRDefault="004127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A394C6F" w14:textId="77777777" w:rsidR="00412709" w:rsidRDefault="002A60D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 РАСПРЕДЕЛЕНИЕ ЧАСОВ ДИСЦИПЛИНЫ ПО ФОРМАМ И ВИДАМ РАБОТ </w:t>
      </w:r>
    </w:p>
    <w:p w14:paraId="5335F76B" w14:textId="77777777" w:rsidR="00412709" w:rsidRDefault="004127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647C5A2" w14:textId="00DBDDB1" w:rsidR="00412709" w:rsidRPr="002B3B76" w:rsidRDefault="002A60D4" w:rsidP="002B3B76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Базовые разделы дисциплины и виды учебной работы, рекомендуемые для изучения студентам </w:t>
      </w:r>
      <w:r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очной формы обучения</w:t>
      </w:r>
    </w:p>
    <w:tbl>
      <w:tblPr>
        <w:tblW w:w="9321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245"/>
        <w:gridCol w:w="851"/>
        <w:gridCol w:w="709"/>
        <w:gridCol w:w="850"/>
        <w:gridCol w:w="709"/>
        <w:gridCol w:w="2248"/>
      </w:tblGrid>
      <w:tr w:rsidR="00412709" w14:paraId="01A26D3F" w14:textId="77777777" w:rsidTr="002B3B76">
        <w:trPr>
          <w:trHeight w:val="1404"/>
          <w:jc w:val="right"/>
        </w:trPr>
        <w:tc>
          <w:tcPr>
            <w:tcW w:w="709" w:type="dxa"/>
            <w:vMerge w:val="restart"/>
            <w:vAlign w:val="center"/>
          </w:tcPr>
          <w:p w14:paraId="7A759BCF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0CE74ABD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202AF5ED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14:paraId="2B294098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245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14:paraId="689FC33C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5411C198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Темы</w:t>
            </w:r>
          </w:p>
          <w:p w14:paraId="483CB42B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3119" w:type="dxa"/>
            <w:gridSpan w:val="4"/>
            <w:vAlign w:val="center"/>
          </w:tcPr>
          <w:p w14:paraId="5BD8A831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14:paraId="21B94016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2248" w:type="dxa"/>
            <w:vMerge w:val="restart"/>
            <w:vAlign w:val="center"/>
          </w:tcPr>
          <w:p w14:paraId="5ADC4F20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Формы текущего контроля успеваемости</w:t>
            </w:r>
          </w:p>
          <w:p w14:paraId="50D4753C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412709" w14:paraId="71CE3239" w14:textId="77777777">
        <w:trPr>
          <w:jc w:val="right"/>
        </w:trPr>
        <w:tc>
          <w:tcPr>
            <w:tcW w:w="709" w:type="dxa"/>
            <w:vMerge/>
            <w:vAlign w:val="center"/>
          </w:tcPr>
          <w:p w14:paraId="4F45B352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45" w:type="dxa"/>
            <w:vMerge/>
            <w:shd w:val="clear" w:color="auto" w:fill="auto"/>
            <w:vAlign w:val="center"/>
          </w:tcPr>
          <w:p w14:paraId="3FFD3BCA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Align w:val="center"/>
          </w:tcPr>
          <w:p w14:paraId="70EB8202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09" w:type="dxa"/>
            <w:vAlign w:val="center"/>
          </w:tcPr>
          <w:p w14:paraId="15E76776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л/з</w:t>
            </w:r>
          </w:p>
        </w:tc>
        <w:tc>
          <w:tcPr>
            <w:tcW w:w="850" w:type="dxa"/>
            <w:vAlign w:val="center"/>
          </w:tcPr>
          <w:p w14:paraId="6978E086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п/з</w:t>
            </w:r>
          </w:p>
        </w:tc>
        <w:tc>
          <w:tcPr>
            <w:tcW w:w="709" w:type="dxa"/>
            <w:vAlign w:val="center"/>
          </w:tcPr>
          <w:p w14:paraId="5D4A5988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с/р</w:t>
            </w:r>
          </w:p>
        </w:tc>
        <w:tc>
          <w:tcPr>
            <w:tcW w:w="2248" w:type="dxa"/>
            <w:vMerge/>
            <w:vAlign w:val="center"/>
          </w:tcPr>
          <w:p w14:paraId="0859A2FB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2709" w14:paraId="08D72598" w14:textId="77777777">
        <w:trPr>
          <w:jc w:val="right"/>
        </w:trPr>
        <w:tc>
          <w:tcPr>
            <w:tcW w:w="709" w:type="dxa"/>
            <w:vAlign w:val="center"/>
          </w:tcPr>
          <w:p w14:paraId="0E69BA02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0911979A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14:paraId="02F19D41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9" w:type="dxa"/>
            <w:vAlign w:val="center"/>
          </w:tcPr>
          <w:p w14:paraId="0A2A83D5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1C104538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14:paraId="373C40B7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1D8B6CBC" w14:textId="77777777" w:rsidR="00412709" w:rsidRDefault="002A60D4" w:rsidP="002B3B7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контрольная работа, дискуссия, тестовые задания</w:t>
            </w:r>
          </w:p>
        </w:tc>
      </w:tr>
      <w:tr w:rsidR="00412709" w14:paraId="1CBA83DF" w14:textId="77777777">
        <w:trPr>
          <w:jc w:val="right"/>
        </w:trPr>
        <w:tc>
          <w:tcPr>
            <w:tcW w:w="709" w:type="dxa"/>
            <w:vAlign w:val="center"/>
          </w:tcPr>
          <w:p w14:paraId="40C9DBA9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1AFCB904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14:paraId="6C528107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342CDAB0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37CE5034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00E7B290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53B9DF5B" w14:textId="77777777" w:rsidR="00412709" w:rsidRDefault="002A60D4" w:rsidP="002B3B7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дискуссия, контрольная работа, тестовые задания</w:t>
            </w:r>
          </w:p>
        </w:tc>
      </w:tr>
      <w:tr w:rsidR="00412709" w14:paraId="13CF30BF" w14:textId="77777777">
        <w:trPr>
          <w:jc w:val="right"/>
        </w:trPr>
        <w:tc>
          <w:tcPr>
            <w:tcW w:w="709" w:type="dxa"/>
            <w:vAlign w:val="center"/>
          </w:tcPr>
          <w:p w14:paraId="3A61D0D6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55957EE1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14:paraId="63314F1C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75B4C90C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3391D66F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7CDC2A93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255A49D5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12709" w14:paraId="04215E42" w14:textId="77777777">
        <w:trPr>
          <w:jc w:val="right"/>
        </w:trPr>
        <w:tc>
          <w:tcPr>
            <w:tcW w:w="709" w:type="dxa"/>
            <w:vAlign w:val="center"/>
          </w:tcPr>
          <w:p w14:paraId="0E8DC3FD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6FA48804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14:paraId="1602E9C2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08CE64F6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7103EEA8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3EE79333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5506E238" w14:textId="77777777" w:rsidR="00412709" w:rsidRDefault="002A60D4" w:rsidP="002B3B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задания, дискуссия с сотрудником НИГТЦ ДВО РАН</w:t>
            </w:r>
          </w:p>
        </w:tc>
      </w:tr>
      <w:tr w:rsidR="00412709" w14:paraId="382C5759" w14:textId="77777777">
        <w:trPr>
          <w:jc w:val="right"/>
        </w:trPr>
        <w:tc>
          <w:tcPr>
            <w:tcW w:w="709" w:type="dxa"/>
            <w:vAlign w:val="center"/>
          </w:tcPr>
          <w:p w14:paraId="0F29AA46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4C75FDEB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Общие методы решения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14:paraId="659B0CF1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19</w:t>
            </w:r>
          </w:p>
        </w:tc>
        <w:tc>
          <w:tcPr>
            <w:tcW w:w="709" w:type="dxa"/>
            <w:vAlign w:val="center"/>
          </w:tcPr>
          <w:p w14:paraId="084C5AF6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744A47EF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60B6A158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5958A12E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решение задач,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</w:t>
            </w:r>
          </w:p>
        </w:tc>
      </w:tr>
      <w:tr w:rsidR="00412709" w14:paraId="3059D780" w14:textId="77777777">
        <w:trPr>
          <w:jc w:val="right"/>
        </w:trPr>
        <w:tc>
          <w:tcPr>
            <w:tcW w:w="709" w:type="dxa"/>
            <w:vAlign w:val="center"/>
          </w:tcPr>
          <w:p w14:paraId="181FD1EB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17C4DD05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14:paraId="765FC894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14:paraId="539EC5B5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14:paraId="0D1398FC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14:paraId="43E0A20F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1BB6013A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 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12709" w14:paraId="24ACE685" w14:textId="77777777">
        <w:trPr>
          <w:jc w:val="right"/>
        </w:trPr>
        <w:tc>
          <w:tcPr>
            <w:tcW w:w="709" w:type="dxa"/>
            <w:vAlign w:val="center"/>
          </w:tcPr>
          <w:p w14:paraId="01AD23A5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6A3D11C2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14:paraId="43DF2EBF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64113C1D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043BFF81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0CC5989C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137C5A9D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12709" w14:paraId="452CB29C" w14:textId="77777777">
        <w:trPr>
          <w:jc w:val="right"/>
        </w:trPr>
        <w:tc>
          <w:tcPr>
            <w:tcW w:w="709" w:type="dxa"/>
            <w:vAlign w:val="center"/>
          </w:tcPr>
          <w:p w14:paraId="1814399C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5AF2DF7A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14:paraId="327421F0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2C46CD21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333835C5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0E7384AF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00B5F74F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дискуссия,,</w:t>
            </w:r>
          </w:p>
          <w:p w14:paraId="5FDD3AFC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12709" w14:paraId="0D848C3B" w14:textId="77777777">
        <w:trPr>
          <w:trHeight w:val="1947"/>
          <w:jc w:val="right"/>
        </w:trPr>
        <w:tc>
          <w:tcPr>
            <w:tcW w:w="709" w:type="dxa"/>
            <w:vAlign w:val="center"/>
          </w:tcPr>
          <w:p w14:paraId="5ECCE08A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74CEEE1D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пространстве. Уравнения прямой, плоскости.</w:t>
            </w:r>
          </w:p>
        </w:tc>
        <w:tc>
          <w:tcPr>
            <w:tcW w:w="851" w:type="dxa"/>
            <w:vAlign w:val="center"/>
          </w:tcPr>
          <w:p w14:paraId="4191C286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0FE06F6A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301EFC17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2FB9DC3E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084300DB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 с сотрудником НИГТЦ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, 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412709" w14:paraId="724D7747" w14:textId="77777777">
        <w:trPr>
          <w:jc w:val="right"/>
        </w:trPr>
        <w:tc>
          <w:tcPr>
            <w:tcW w:w="709" w:type="dxa"/>
            <w:vAlign w:val="center"/>
          </w:tcPr>
          <w:p w14:paraId="31046F87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12375B72" w14:textId="77777777" w:rsidR="00412709" w:rsidRDefault="002A60D4" w:rsidP="002B3B76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Модель межотраслевого баланса экономики. Модель международной торговли.</w:t>
            </w:r>
          </w:p>
          <w:p w14:paraId="70BBF03D" w14:textId="77777777" w:rsidR="00412709" w:rsidRDefault="00412709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14:paraId="74FC4D77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14:paraId="0E34D16F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14:paraId="1B5344E7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14:paraId="64870085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2A2BEDC5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12709" w14:paraId="30268705" w14:textId="77777777">
        <w:trPr>
          <w:jc w:val="right"/>
        </w:trPr>
        <w:tc>
          <w:tcPr>
            <w:tcW w:w="709" w:type="dxa"/>
            <w:vAlign w:val="center"/>
          </w:tcPr>
          <w:p w14:paraId="20E5E165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245" w:type="dxa"/>
            <w:shd w:val="clear" w:color="auto" w:fill="auto"/>
            <w:vAlign w:val="center"/>
          </w:tcPr>
          <w:p w14:paraId="2E04AA3F" w14:textId="77777777" w:rsidR="00412709" w:rsidRDefault="002A60D4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Итого</w:t>
            </w:r>
          </w:p>
        </w:tc>
        <w:tc>
          <w:tcPr>
            <w:tcW w:w="851" w:type="dxa"/>
            <w:vAlign w:val="center"/>
          </w:tcPr>
          <w:p w14:paraId="04040277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9" w:type="dxa"/>
            <w:vAlign w:val="center"/>
          </w:tcPr>
          <w:p w14:paraId="28DF3EF6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36</w:t>
            </w:r>
          </w:p>
        </w:tc>
        <w:tc>
          <w:tcPr>
            <w:tcW w:w="850" w:type="dxa"/>
            <w:vAlign w:val="center"/>
          </w:tcPr>
          <w:p w14:paraId="177F31E5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54</w:t>
            </w:r>
          </w:p>
        </w:tc>
        <w:tc>
          <w:tcPr>
            <w:tcW w:w="709" w:type="dxa"/>
            <w:vAlign w:val="center"/>
          </w:tcPr>
          <w:p w14:paraId="05A9DF75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90</w:t>
            </w:r>
          </w:p>
        </w:tc>
        <w:tc>
          <w:tcPr>
            <w:tcW w:w="2248" w:type="dxa"/>
            <w:vAlign w:val="center"/>
          </w:tcPr>
          <w:p w14:paraId="60EE46FF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экзамен</w:t>
            </w:r>
          </w:p>
        </w:tc>
      </w:tr>
    </w:tbl>
    <w:p w14:paraId="51169140" w14:textId="77777777" w:rsidR="00412709" w:rsidRDefault="0041270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9CF1432" w14:textId="77777777" w:rsidR="00412709" w:rsidRDefault="004127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846BB19" w14:textId="77777777" w:rsidR="00412709" w:rsidRDefault="002A60D4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Базовые разделы дисциплины и виды учебной работы, рекомендуемые для изучения студентам очно-за</w:t>
      </w:r>
      <w:r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очной формы обучения  </w:t>
      </w:r>
    </w:p>
    <w:p w14:paraId="5C848E5D" w14:textId="77777777" w:rsidR="00412709" w:rsidRDefault="00412709">
      <w:pPr>
        <w:spacing w:after="0" w:line="240" w:lineRule="auto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</w:p>
    <w:p w14:paraId="64566F48" w14:textId="77777777" w:rsidR="00412709" w:rsidRDefault="004127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851"/>
        <w:gridCol w:w="708"/>
        <w:gridCol w:w="709"/>
        <w:gridCol w:w="709"/>
        <w:gridCol w:w="709"/>
        <w:gridCol w:w="2268"/>
      </w:tblGrid>
      <w:tr w:rsidR="00412709" w14:paraId="573F8D65" w14:textId="77777777">
        <w:trPr>
          <w:trHeight w:val="1312"/>
        </w:trPr>
        <w:tc>
          <w:tcPr>
            <w:tcW w:w="709" w:type="dxa"/>
            <w:vMerge w:val="restart"/>
            <w:vAlign w:val="center"/>
          </w:tcPr>
          <w:p w14:paraId="62F813C4" w14:textId="77777777" w:rsidR="00412709" w:rsidRPr="002B3B76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</w:pPr>
          </w:p>
          <w:p w14:paraId="621B34A5" w14:textId="77777777" w:rsidR="00412709" w:rsidRPr="002B3B76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</w:pPr>
          </w:p>
          <w:p w14:paraId="48BF941A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  <w:t>№</w:t>
            </w:r>
          </w:p>
          <w:p w14:paraId="78A19471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2693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14:paraId="69C89B93" w14:textId="77777777" w:rsidR="00412709" w:rsidRPr="002B3B76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</w:pPr>
          </w:p>
          <w:p w14:paraId="50053F3A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  <w:t>Темы</w:t>
            </w:r>
          </w:p>
          <w:p w14:paraId="74577254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3686" w:type="dxa"/>
            <w:gridSpan w:val="5"/>
          </w:tcPr>
          <w:p w14:paraId="59C9EDAF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14:paraId="32B04571" w14:textId="77777777" w:rsidR="00412709" w:rsidRPr="002B3B76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Align w:val="center"/>
          </w:tcPr>
          <w:p w14:paraId="2F64C4FC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b/>
                <w:sz w:val="24"/>
                <w:szCs w:val="24"/>
                <w:lang w:eastAsia="ru-RU"/>
              </w:rPr>
              <w:t>Формы текущего контроля успеваемости</w:t>
            </w:r>
          </w:p>
          <w:p w14:paraId="47E5D595" w14:textId="77777777" w:rsidR="00412709" w:rsidRPr="002B3B76" w:rsidRDefault="00412709" w:rsidP="002B3B76">
            <w:pPr>
              <w:widowControl w:val="0"/>
              <w:spacing w:after="0" w:line="240" w:lineRule="auto"/>
              <w:rPr>
                <w:rFonts w:ascii="Times New Roman" w:eastAsia="Times New Roman" w:hAnsi="Times New Roman" w:cs="Verdana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412709" w14:paraId="2DF6EDFD" w14:textId="77777777">
        <w:tc>
          <w:tcPr>
            <w:tcW w:w="709" w:type="dxa"/>
            <w:vMerge/>
            <w:vAlign w:val="center"/>
          </w:tcPr>
          <w:p w14:paraId="3C20347B" w14:textId="77777777" w:rsidR="00412709" w:rsidRPr="002B3B76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A8A35E4" w14:textId="77777777" w:rsidR="00412709" w:rsidRPr="002B3B76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Align w:val="center"/>
          </w:tcPr>
          <w:p w14:paraId="6342322F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08" w:type="dxa"/>
            <w:vAlign w:val="center"/>
          </w:tcPr>
          <w:p w14:paraId="7D8C246A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л/з</w:t>
            </w:r>
          </w:p>
        </w:tc>
        <w:tc>
          <w:tcPr>
            <w:tcW w:w="709" w:type="dxa"/>
            <w:vAlign w:val="center"/>
          </w:tcPr>
          <w:p w14:paraId="045DF391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п/з</w:t>
            </w:r>
          </w:p>
        </w:tc>
        <w:tc>
          <w:tcPr>
            <w:tcW w:w="709" w:type="dxa"/>
          </w:tcPr>
          <w:p w14:paraId="2355BB4C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лаб/з</w:t>
            </w:r>
          </w:p>
        </w:tc>
        <w:tc>
          <w:tcPr>
            <w:tcW w:w="709" w:type="dxa"/>
            <w:vAlign w:val="center"/>
          </w:tcPr>
          <w:p w14:paraId="2AFF203D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с/р</w:t>
            </w:r>
          </w:p>
        </w:tc>
        <w:tc>
          <w:tcPr>
            <w:tcW w:w="2268" w:type="dxa"/>
            <w:vAlign w:val="center"/>
          </w:tcPr>
          <w:p w14:paraId="18847E88" w14:textId="77777777" w:rsidR="00412709" w:rsidRPr="002B3B76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</w:p>
        </w:tc>
      </w:tr>
      <w:tr w:rsidR="00412709" w14:paraId="4CC41242" w14:textId="77777777">
        <w:tc>
          <w:tcPr>
            <w:tcW w:w="709" w:type="dxa"/>
            <w:vAlign w:val="center"/>
          </w:tcPr>
          <w:p w14:paraId="7514E0CB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D00BC70" w14:textId="77777777" w:rsidR="00412709" w:rsidRPr="002B3B76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3B76"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 w:rsidRPr="002B3B7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2B3B76">
              <w:rPr>
                <w:rFonts w:ascii="Times New Roman" w:hAnsi="Times New Roman" w:cs="Times New Roman"/>
                <w:sz w:val="24"/>
                <w:szCs w:val="24"/>
              </w:rPr>
              <w:t xml:space="preserve">-мерном линейном пространстве. </w:t>
            </w:r>
            <w:r w:rsidRPr="002B3B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14:paraId="6049F5B8" w14:textId="3D59631D" w:rsidR="00412709" w:rsidRPr="002B3B76" w:rsidRDefault="005474DE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lastRenderedPageBreak/>
              <w:t>20</w:t>
            </w:r>
          </w:p>
        </w:tc>
        <w:tc>
          <w:tcPr>
            <w:tcW w:w="708" w:type="dxa"/>
            <w:vAlign w:val="center"/>
          </w:tcPr>
          <w:p w14:paraId="1064764E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791B355F" w14:textId="7F416FF9" w:rsidR="00412709" w:rsidRPr="002B3B76" w:rsidRDefault="00120F26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</w:tcPr>
          <w:p w14:paraId="23DB6FB4" w14:textId="77777777" w:rsidR="00412709" w:rsidRPr="002B3B76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34591F56" w14:textId="77777777" w:rsidR="00412709" w:rsidRPr="002B3B76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5A140301" w14:textId="77777777" w:rsidR="00412709" w:rsidRPr="002B3B76" w:rsidRDefault="002A60D4" w:rsidP="002B3B7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B3B7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Устный опрос, решение задач, контрольная </w:t>
            </w:r>
            <w:r w:rsidRPr="002B3B7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lastRenderedPageBreak/>
              <w:t>работа, дискуссия, тестовые задания</w:t>
            </w:r>
          </w:p>
        </w:tc>
      </w:tr>
      <w:tr w:rsidR="00412709" w14:paraId="5335D1B0" w14:textId="77777777">
        <w:tc>
          <w:tcPr>
            <w:tcW w:w="709" w:type="dxa"/>
            <w:vAlign w:val="center"/>
          </w:tcPr>
          <w:p w14:paraId="18FD401A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lastRenderedPageBreak/>
              <w:t>2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690DBEB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14:paraId="3E51A23C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22</w:t>
            </w:r>
          </w:p>
        </w:tc>
        <w:tc>
          <w:tcPr>
            <w:tcW w:w="708" w:type="dxa"/>
            <w:vAlign w:val="center"/>
          </w:tcPr>
          <w:p w14:paraId="5CC9A5CC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3EEA6052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</w:tcPr>
          <w:p w14:paraId="407E0221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3D248BBF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3E11FD79" w14:textId="77777777" w:rsidR="00412709" w:rsidRDefault="002A60D4" w:rsidP="002B3B7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Устный опрос, решение задач, контрольная работа, тестовые задания</w:t>
            </w:r>
          </w:p>
        </w:tc>
      </w:tr>
      <w:tr w:rsidR="00412709" w14:paraId="711B7F0E" w14:textId="77777777">
        <w:tc>
          <w:tcPr>
            <w:tcW w:w="709" w:type="dxa"/>
            <w:vAlign w:val="center"/>
          </w:tcPr>
          <w:p w14:paraId="52BA38C2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3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D2052ED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14:paraId="6C1A2FE0" w14:textId="5F2255BB" w:rsidR="00412709" w:rsidRDefault="00120F26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14:paraId="43ABA627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2B11F0B9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14:paraId="6A4CB8C7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1C59A6C0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365EE247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12709" w14:paraId="4537C40F" w14:textId="77777777">
        <w:tc>
          <w:tcPr>
            <w:tcW w:w="709" w:type="dxa"/>
            <w:vAlign w:val="center"/>
          </w:tcPr>
          <w:p w14:paraId="46E61DF1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5178916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14:paraId="72F2BEFF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14:paraId="65962AB4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4CF13526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14:paraId="5C90D303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3AFBFC9F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70173421" w14:textId="77777777" w:rsidR="00412709" w:rsidRDefault="002A60D4" w:rsidP="002B3B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Устный опрос, 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</w:t>
            </w:r>
          </w:p>
        </w:tc>
      </w:tr>
      <w:tr w:rsidR="00412709" w14:paraId="6509977F" w14:textId="77777777">
        <w:tc>
          <w:tcPr>
            <w:tcW w:w="709" w:type="dxa"/>
            <w:vAlign w:val="center"/>
          </w:tcPr>
          <w:p w14:paraId="076946D9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5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CCFACAD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14:paraId="76204B60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14:paraId="4FF89CAF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0F9FB454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14:paraId="7CD5AA51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2BF3E149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46166ABC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</w:t>
            </w:r>
          </w:p>
        </w:tc>
      </w:tr>
      <w:tr w:rsidR="00412709" w14:paraId="22613319" w14:textId="77777777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14:paraId="3C05BDE0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6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35212F1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14:paraId="3EAD75DA" w14:textId="53D53A43" w:rsidR="00412709" w:rsidRDefault="00120F26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18</w:t>
            </w:r>
          </w:p>
        </w:tc>
        <w:tc>
          <w:tcPr>
            <w:tcW w:w="708" w:type="dxa"/>
            <w:vAlign w:val="center"/>
          </w:tcPr>
          <w:p w14:paraId="1F8EFEEB" w14:textId="06F6CD45" w:rsidR="00412709" w:rsidRDefault="00120F26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4BD6453A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14:paraId="762AA353" w14:textId="77777777" w:rsidR="00412709" w:rsidRDefault="00412709" w:rsidP="002B3B76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5CC89E83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1775EF12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12709" w14:paraId="3AC97212" w14:textId="77777777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14:paraId="05F20A58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7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18397A7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14:paraId="205DB8A9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14:paraId="468200D0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0466081A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14:paraId="59518D6F" w14:textId="77777777" w:rsidR="00412709" w:rsidRDefault="00412709" w:rsidP="002B3B76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28ABB9CF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5F0415E9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:rsidR="00412709" w14:paraId="1AE98977" w14:textId="77777777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14:paraId="5D2A01FE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8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F9B44DE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14:paraId="72ADB916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14:paraId="0DA262ED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29B9E129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14:paraId="5AFFAB2C" w14:textId="77777777" w:rsidR="00412709" w:rsidRDefault="00412709" w:rsidP="002B3B76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1D56A98D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20B355A6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12709" w14:paraId="1E3138B3" w14:textId="77777777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14:paraId="0C4B4AA3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9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F7B0FBA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пространстве. Уравнения прямой, плоскости.</w:t>
            </w:r>
            <w:r>
              <w:rPr>
                <w:rFonts w:ascii="Times New Roman" w:hAnsi="Times New Roman" w:cs="Times New Roman"/>
              </w:rPr>
              <w:t xml:space="preserve"> Кривые второго порядка</w:t>
            </w:r>
          </w:p>
        </w:tc>
        <w:tc>
          <w:tcPr>
            <w:tcW w:w="851" w:type="dxa"/>
            <w:vAlign w:val="center"/>
          </w:tcPr>
          <w:p w14:paraId="6F173B78" w14:textId="17A7D4D8" w:rsidR="00412709" w:rsidRDefault="00120F26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14:paraId="69514FD2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6F701469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14:paraId="39CBFA47" w14:textId="77777777" w:rsidR="00412709" w:rsidRDefault="00412709" w:rsidP="002B3B76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614D52A1" w14:textId="1868C329" w:rsidR="00412709" w:rsidRDefault="00120F26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6E67C659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412709" w14:paraId="7D35D640" w14:textId="77777777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14:paraId="6158E1F3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10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9E10696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Модель межотраслевого баланса экономики. Модель международной торговли.</w:t>
            </w:r>
          </w:p>
        </w:tc>
        <w:tc>
          <w:tcPr>
            <w:tcW w:w="851" w:type="dxa"/>
            <w:vAlign w:val="center"/>
          </w:tcPr>
          <w:p w14:paraId="38C68421" w14:textId="54BB627B" w:rsidR="00412709" w:rsidRDefault="00120F26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12</w:t>
            </w:r>
          </w:p>
        </w:tc>
        <w:tc>
          <w:tcPr>
            <w:tcW w:w="708" w:type="dxa"/>
            <w:vAlign w:val="center"/>
          </w:tcPr>
          <w:p w14:paraId="32C7C573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34EE8FFD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14:paraId="3F16B421" w14:textId="77777777" w:rsidR="00412709" w:rsidRDefault="00412709" w:rsidP="002B3B76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650919F2" w14:textId="3FEA76C4" w:rsidR="00412709" w:rsidRDefault="00120F26" w:rsidP="002B3B76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12</w:t>
            </w:r>
          </w:p>
        </w:tc>
        <w:tc>
          <w:tcPr>
            <w:tcW w:w="2268" w:type="dxa"/>
            <w:vAlign w:val="center"/>
          </w:tcPr>
          <w:p w14:paraId="29354F74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:rsidR="00412709" w14:paraId="020C785A" w14:textId="77777777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14:paraId="15694F89" w14:textId="77777777" w:rsidR="00412709" w:rsidRDefault="00412709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41CFF08" w14:textId="77777777" w:rsidR="00412709" w:rsidRDefault="002A60D4" w:rsidP="002B3B7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vAlign w:val="center"/>
          </w:tcPr>
          <w:p w14:paraId="67709B96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8" w:type="dxa"/>
            <w:vAlign w:val="center"/>
          </w:tcPr>
          <w:p w14:paraId="660DC6D8" w14:textId="0369A54A" w:rsidR="00412709" w:rsidRDefault="00120F26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12</w:t>
            </w:r>
          </w:p>
        </w:tc>
        <w:tc>
          <w:tcPr>
            <w:tcW w:w="709" w:type="dxa"/>
            <w:vAlign w:val="center"/>
          </w:tcPr>
          <w:p w14:paraId="39924840" w14:textId="77777777" w:rsidR="00412709" w:rsidRDefault="002A60D4" w:rsidP="002B3B7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12</w:t>
            </w:r>
          </w:p>
        </w:tc>
        <w:tc>
          <w:tcPr>
            <w:tcW w:w="709" w:type="dxa"/>
          </w:tcPr>
          <w:p w14:paraId="3BEA9BC9" w14:textId="77777777" w:rsidR="00412709" w:rsidRDefault="00412709" w:rsidP="002B3B76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3267545F" w14:textId="193BEE1D" w:rsidR="00412709" w:rsidRDefault="00120F26" w:rsidP="002B3B76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156</w:t>
            </w:r>
          </w:p>
        </w:tc>
        <w:tc>
          <w:tcPr>
            <w:tcW w:w="2268" w:type="dxa"/>
            <w:vAlign w:val="center"/>
          </w:tcPr>
          <w:p w14:paraId="411C9EFF" w14:textId="77777777" w:rsidR="00412709" w:rsidRDefault="00412709" w:rsidP="002B3B76">
            <w:pPr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</w:tr>
    </w:tbl>
    <w:p w14:paraId="0BE74124" w14:textId="77777777" w:rsidR="005474DE" w:rsidRDefault="005474DE">
      <w:p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14:paraId="41BAC118" w14:textId="77777777" w:rsidR="005474DE" w:rsidRDefault="005474DE">
      <w:p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14:paraId="30FBFBEF" w14:textId="77777777" w:rsidR="00412709" w:rsidRDefault="002A60D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3. </w:t>
      </w: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СТРУКТУРА И содержание теоретической части дисциплины </w:t>
      </w:r>
    </w:p>
    <w:p w14:paraId="4DFCC80E" w14:textId="77777777" w:rsidR="00412709" w:rsidRDefault="002A60D4">
      <w:pPr>
        <w:pStyle w:val="afb"/>
        <w:spacing w:before="0" w:beforeAutospacing="0" w:after="0" w:afterAutospacing="0" w:line="360" w:lineRule="auto"/>
        <w:rPr>
          <w:b/>
          <w:bCs/>
        </w:rPr>
      </w:pPr>
      <w:r>
        <w:rPr>
          <w:b/>
          <w:bCs/>
          <w:i/>
          <w:iCs/>
        </w:rPr>
        <w:t xml:space="preserve">Тема 1. </w:t>
      </w:r>
      <w:r>
        <w:rPr>
          <w:b/>
          <w:i/>
        </w:rPr>
        <w:t xml:space="preserve">Векторы в </w:t>
      </w:r>
      <w:r>
        <w:rPr>
          <w:b/>
          <w:i/>
          <w:lang w:val="en-US"/>
        </w:rPr>
        <w:t>n</w:t>
      </w:r>
      <w:r>
        <w:rPr>
          <w:b/>
          <w:i/>
        </w:rPr>
        <w:t>-мерном линейном пространстве. Операции с векторами. Линейная зависимость и независимость векторов.</w:t>
      </w:r>
      <w:r>
        <w:rPr>
          <w:b/>
          <w:bCs/>
        </w:rPr>
        <w:t xml:space="preserve"> </w:t>
      </w:r>
    </w:p>
    <w:p w14:paraId="75939ED1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t xml:space="preserve"> </w:t>
      </w:r>
      <w:r>
        <w:tab/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>n</w:t>
      </w:r>
      <w:r>
        <w:rPr>
          <w:rFonts w:ascii="Times New Roman" w:hAnsi="Times New Roman" w:cs="Times New Roman"/>
          <w:bCs/>
          <w:sz w:val="24"/>
          <w:szCs w:val="24"/>
        </w:rPr>
        <w:t xml:space="preserve">-мерные векторы. </w:t>
      </w:r>
      <w:hyperlink r:id="rId11" w:anchor="operation_of_vector_addition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сложения двух векторов - правило треугольника.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12" w:anchor="addition_of_several_vectors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Сложение нескольких векторов - правило многоугольника.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13" w:anchor="operation_of_vector_multiplication_by_scalar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умножения вектора на число.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14" w:anchor="properties_of_operations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операций над векторами.</w:t>
        </w:r>
      </w:hyperlink>
      <w:r>
        <w:rPr>
          <w:rStyle w:val="a5"/>
          <w:rFonts w:ascii="Times New Roman" w:hAnsi="Times New Roman" w:cs="Times New Roman"/>
          <w:color w:val="auto"/>
          <w:sz w:val="24"/>
          <w:szCs w:val="24"/>
          <w:u w:val="none"/>
        </w:rPr>
        <w:t xml:space="preserve"> Скалярное произведение векторов.</w:t>
      </w:r>
    </w:p>
    <w:p w14:paraId="3B40C10C" w14:textId="77777777" w:rsidR="00412709" w:rsidRDefault="005840C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hyperlink r:id="rId15" w:anchor="linear_dependence_definition" w:history="1">
        <w:r w:rsidR="002A60D4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Определение линейной зависимости и линейной независимости системы векторов.</w:t>
        </w:r>
      </w:hyperlink>
      <w:r w:rsidR="002A60D4">
        <w:rPr>
          <w:rFonts w:ascii="Times New Roman" w:hAnsi="Times New Roman" w:cs="Times New Roman"/>
          <w:sz w:val="24"/>
          <w:szCs w:val="24"/>
        </w:rPr>
        <w:t xml:space="preserve"> </w:t>
      </w:r>
      <w:hyperlink r:id="rId16" w:anchor="linear_dependence_properties" w:history="1">
        <w:r w:rsidR="002A60D4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линейной зависимости и независимости.</w:t>
        </w:r>
      </w:hyperlink>
      <w:r w:rsidR="002A60D4">
        <w:rPr>
          <w:rFonts w:ascii="Times New Roman" w:hAnsi="Times New Roman" w:cs="Times New Roman"/>
          <w:sz w:val="24"/>
          <w:szCs w:val="24"/>
        </w:rPr>
        <w:t xml:space="preserve"> </w:t>
      </w:r>
      <w:r w:rsidR="002A60D4">
        <w:rPr>
          <w:rFonts w:ascii="Times New Roman" w:hAnsi="Times New Roman" w:cs="Times New Roman"/>
          <w:bCs/>
          <w:sz w:val="24"/>
          <w:szCs w:val="24"/>
        </w:rPr>
        <w:t>Базис и ранг системы векторов.</w:t>
      </w:r>
      <w:r w:rsidR="002A60D4">
        <w:rPr>
          <w:rFonts w:ascii="Times New Roman" w:hAnsi="Times New Roman" w:cs="Times New Roman"/>
          <w:sz w:val="24"/>
          <w:szCs w:val="24"/>
        </w:rPr>
        <w:t xml:space="preserve"> </w:t>
      </w:r>
      <w:hyperlink r:id="rId17" w:anchor="linear_dependence_researching" w:history="1">
        <w:r w:rsidR="002A60D4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Исследование системы векторов на линейную зависимость.</w:t>
        </w:r>
      </w:hyperlink>
      <w:r w:rsidR="002A60D4">
        <w:rPr>
          <w:rFonts w:ascii="Times New Roman" w:hAnsi="Times New Roman" w:cs="Times New Roman"/>
          <w:sz w:val="24"/>
          <w:szCs w:val="24"/>
        </w:rPr>
        <w:t xml:space="preserve"> </w:t>
      </w:r>
      <w:hyperlink r:id="rId18" w:anchor="linear_dependence_researching_algoritm" w:history="1">
        <w:r w:rsidR="002A60D4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Алгоритм исследования системы векторов на линейную зависимость.</w:t>
        </w:r>
      </w:hyperlink>
      <w:r w:rsidR="002A60D4">
        <w:rPr>
          <w:rFonts w:ascii="Times New Roman" w:hAnsi="Times New Roman" w:cs="Times New Roman"/>
          <w:sz w:val="24"/>
          <w:szCs w:val="24"/>
        </w:rPr>
        <w:t xml:space="preserve"> </w:t>
      </w:r>
      <w:hyperlink r:id="rId19" w:anchor="samples_of_linear_dependence" w:history="1">
        <w:r w:rsidR="002A60D4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Примеры исследования системы векторов на линейную зависимость.</w:t>
        </w:r>
      </w:hyperlink>
    </w:p>
    <w:p w14:paraId="3E3AAC6C" w14:textId="77777777" w:rsidR="00412709" w:rsidRDefault="002A60D4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2.   Матрицы. Типы матриц. Операции над матрицами.</w:t>
      </w:r>
    </w:p>
    <w:p w14:paraId="6BF57483" w14:textId="77777777" w:rsidR="00412709" w:rsidRDefault="002A60D4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 Матрицы. Определение, примеры.  Операции над матрицами, особенности алгебры матриц. Матричный полином. Основные свойства операций над матрицами. Не коммутативность умножения матриц. Свойство ассоциативности умножения, сложения. Транспонирование матриц.</w:t>
      </w:r>
    </w:p>
    <w:p w14:paraId="4283B828" w14:textId="77777777" w:rsidR="00412709" w:rsidRDefault="002A60D4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3. Определитель матрицы. Миноры, алгебраические дополнения. Методы вычисления определителей.</w:t>
      </w:r>
    </w:p>
    <w:p w14:paraId="523CA608" w14:textId="77777777" w:rsidR="00412709" w:rsidRDefault="002A60D4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Определители квадратных матриц: определение  и основные свойства. Определитель матрицы 2, 3-го порядка. Правило «треугольников» (правило Звезды). </w:t>
      </w:r>
    </w:p>
    <w:p w14:paraId="7BBA5007" w14:textId="77777777" w:rsidR="00412709" w:rsidRDefault="002A60D4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Перестановки. Общая формула для вычисления определителей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>-го порядка. Миноры и алгебраические дополнения. Теорема Лапласа. Обратные матрицы. Вычисление обратных матриц. Собственные векторы и собственные значения матриц.</w:t>
      </w:r>
    </w:p>
    <w:p w14:paraId="359D158E" w14:textId="77777777" w:rsidR="00412709" w:rsidRDefault="002A60D4">
      <w:pPr>
        <w:pStyle w:val="17"/>
        <w:shd w:val="clear" w:color="auto" w:fill="FFFFFF"/>
        <w:spacing w:line="360" w:lineRule="auto"/>
        <w:ind w:firstLine="709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4.  Системы линейных алгебраических уравнений. Теорема Кронекера-Капелли</w:t>
      </w:r>
    </w:p>
    <w:p w14:paraId="6650A98C" w14:textId="77777777" w:rsidR="00412709" w:rsidRDefault="002A60D4">
      <w:pPr>
        <w:pStyle w:val="aff5"/>
        <w:rPr>
          <w:sz w:val="24"/>
          <w:szCs w:val="24"/>
        </w:rPr>
      </w:pPr>
      <w:r>
        <w:rPr>
          <w:sz w:val="24"/>
          <w:szCs w:val="24"/>
        </w:rPr>
        <w:t>Системы линейных уравнений: определение, примеры. Свойства систем уравнений: совместность, несовместность, определенность, неопределенность.  Частные и общее решения. Эквивалентность систем, элементарные преобразования, сохраняющие эквивалентность систем. Нахождение ранга расширенной матрицы системы линейных уравнений. Теорема Кронекера-Капелли.</w:t>
      </w:r>
    </w:p>
    <w:p w14:paraId="3F854C35" w14:textId="77777777" w:rsidR="00412709" w:rsidRDefault="00412709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14:paraId="77C959C1" w14:textId="77777777" w:rsidR="00412709" w:rsidRDefault="002A60D4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5.  Общие методы решения системы линейных уравнений: Крамера, Гаусса-Жордана</w:t>
      </w:r>
    </w:p>
    <w:p w14:paraId="02852C6A" w14:textId="77777777" w:rsidR="00412709" w:rsidRDefault="002A60D4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Однородные и неоднородные системы линейных уравнений. Исследование систем линейных уравнений. Метод исключения неизвестных. Решение неопределенных систем </w:t>
      </w:r>
      <w:r>
        <w:rPr>
          <w:sz w:val="24"/>
          <w:szCs w:val="24"/>
        </w:rPr>
        <w:lastRenderedPageBreak/>
        <w:t>линейных уравнений. Базисные и свободные неизвестные. Свойства множеств решений однородных и неоднородных систем. Структура общего решения неоднородной системы.</w:t>
      </w:r>
    </w:p>
    <w:p w14:paraId="4A05962E" w14:textId="77777777" w:rsidR="00412709" w:rsidRDefault="00412709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14:paraId="535F3AFA" w14:textId="77777777" w:rsidR="00412709" w:rsidRDefault="002A60D4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6.  Полярные координаты</w:t>
      </w:r>
    </w:p>
    <w:p w14:paraId="0766789E" w14:textId="77777777" w:rsidR="00412709" w:rsidRDefault="002A60D4">
      <w:pPr>
        <w:pStyle w:val="17"/>
        <w:shd w:val="clear" w:color="auto" w:fill="FFFFFF"/>
        <w:spacing w:line="360" w:lineRule="auto"/>
        <w:ind w:firstLine="709"/>
        <w:rPr>
          <w:bCs/>
          <w:sz w:val="24"/>
          <w:szCs w:val="24"/>
        </w:rPr>
      </w:pPr>
      <w:r>
        <w:rPr>
          <w:bCs/>
          <w:sz w:val="24"/>
          <w:szCs w:val="24"/>
        </w:rPr>
        <w:t>Переход от полярных координат к действиям и обратно.</w:t>
      </w:r>
    </w:p>
    <w:p w14:paraId="012DF92E" w14:textId="77777777" w:rsidR="00412709" w:rsidRDefault="002A60D4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7.  Комплексные числа. Действия с комплексными числами. Формулы Эйлера, Муавра-Лапласа</w:t>
      </w:r>
    </w:p>
    <w:p w14:paraId="5BBCFA87" w14:textId="77777777" w:rsidR="00412709" w:rsidRDefault="002A60D4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Алгебра комплексных чисел. Алгебраическая форма комплексных чисел. Тригонометрическая форма комплексных чисел.  Показательная форма комплексных чисел. Сложение и умножение комплексных чисел.  Вычитание и деление комплексных чисел. Формула Муавра- Лапласа. Эйлера.  </w:t>
      </w:r>
    </w:p>
    <w:p w14:paraId="7BE3FC4F" w14:textId="77777777" w:rsidR="00412709" w:rsidRDefault="00412709">
      <w:pPr>
        <w:pStyle w:val="aff5"/>
        <w:rPr>
          <w:sz w:val="24"/>
          <w:szCs w:val="24"/>
        </w:rPr>
      </w:pPr>
    </w:p>
    <w:p w14:paraId="7453643F" w14:textId="77777777" w:rsidR="00412709" w:rsidRDefault="002A60D4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8.  Квадратичные формы. Знакоопределенность квадратичных форм. Приведение их к каноническому виду.</w:t>
      </w:r>
    </w:p>
    <w:p w14:paraId="3E39C756" w14:textId="77777777" w:rsidR="00412709" w:rsidRDefault="002A60D4">
      <w:pPr>
        <w:pStyle w:val="aff5"/>
        <w:rPr>
          <w:sz w:val="24"/>
          <w:szCs w:val="24"/>
        </w:rPr>
      </w:pPr>
      <w:r>
        <w:rPr>
          <w:sz w:val="24"/>
          <w:szCs w:val="24"/>
        </w:rPr>
        <w:t>Понятие квадратичной формы. Примеры. Матрично-векторный вид квадратичной  формы. Канонический вид квадратичной формы. Знакоопределенность квадратичной формы. Признаки положительной (отрицательной) определенности. Признак, использующий приведение квадратичной формы (матрицы) к диагональному виду. Критерий Сильвестра.</w:t>
      </w:r>
    </w:p>
    <w:p w14:paraId="49A11139" w14:textId="77777777" w:rsidR="00412709" w:rsidRDefault="00412709">
      <w:pPr>
        <w:pStyle w:val="aff5"/>
        <w:rPr>
          <w:sz w:val="24"/>
          <w:szCs w:val="24"/>
        </w:rPr>
      </w:pPr>
    </w:p>
    <w:p w14:paraId="431E8F86" w14:textId="77777777" w:rsidR="00412709" w:rsidRDefault="002A60D4">
      <w:pPr>
        <w:pStyle w:val="aff5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Тема 9.</w:t>
      </w:r>
      <w:r>
        <w:rPr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>Аналитическая геометрия на плоскости. Уравнения прямой, плоскости. Кривые второго порядка.</w:t>
      </w:r>
    </w:p>
    <w:p w14:paraId="0674DD07" w14:textId="77777777" w:rsidR="00412709" w:rsidRDefault="002A60D4">
      <w:pPr>
        <w:pStyle w:val="aff5"/>
        <w:rPr>
          <w:sz w:val="24"/>
          <w:szCs w:val="24"/>
        </w:rPr>
      </w:pPr>
      <w:r>
        <w:rPr>
          <w:sz w:val="24"/>
          <w:szCs w:val="24"/>
        </w:rPr>
        <w:t>Прямая на плоскости. Общее уравнение прямой. Уравнение прямой с угловым коэффициентом. Уравнение прямой в отрезках. Уравнение прямой с заданным угловым коэффициентом, проходящей через данную точку. Каноническое уравнение прямой, проходящей через плоскости.</w:t>
      </w:r>
      <w:r>
        <w:rPr>
          <w:bCs/>
          <w:iCs/>
          <w:sz w:val="24"/>
          <w:szCs w:val="24"/>
        </w:rPr>
        <w:t xml:space="preserve"> </w:t>
      </w:r>
    </w:p>
    <w:p w14:paraId="4C5004BF" w14:textId="77777777" w:rsidR="00412709" w:rsidRDefault="002A60D4">
      <w:pPr>
        <w:suppressAutoHyphens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aps/>
          <w:sz w:val="24"/>
          <w:szCs w:val="24"/>
          <w:lang w:eastAsia="ru-RU"/>
        </w:rPr>
        <w:t xml:space="preserve">         </w:t>
      </w:r>
      <w:r>
        <w:rPr>
          <w:rFonts w:ascii="Times New Roman" w:hAnsi="Times New Roman" w:cs="Times New Roman"/>
          <w:sz w:val="24"/>
          <w:szCs w:val="24"/>
        </w:rPr>
        <w:t xml:space="preserve">Прямая в пространстве. Параметрические уравнения прямой, плоскости. Канонические уравнения прямой, плоскости. Общее уравнение плоскости. </w:t>
      </w:r>
    </w:p>
    <w:p w14:paraId="34D2FDDC" w14:textId="77777777" w:rsidR="00412709" w:rsidRDefault="002A60D4">
      <w:pPr>
        <w:pStyle w:val="2"/>
        <w:spacing w:before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Оптические свойства кривых второго порядка.</w:t>
      </w:r>
      <w:r>
        <w:rPr>
          <w:bCs/>
          <w:iCs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Окружность, Эллипс. Эксцентриситет и директрисы эллипса. Гипербола и ее эксцентриситет, директриса и асимптоты. Парабола и ее директриса.</w:t>
      </w:r>
    </w:p>
    <w:p w14:paraId="1D61BF09" w14:textId="77777777" w:rsidR="00412709" w:rsidRDefault="002A60D4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Тема 10. Модель межотраслевого баланса экономики. Модель международной торговли.</w:t>
      </w:r>
    </w:p>
    <w:p w14:paraId="49EA7524" w14:textId="77777777" w:rsidR="00412709" w:rsidRDefault="002A60D4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Динамическая модель межотраслевого баланса с непрерывным</w:t>
      </w:r>
      <w:r>
        <w:rPr>
          <w:rFonts w:ascii="Times New Roman" w:hAnsi="Times New Roman" w:cs="Times New Roman"/>
          <w:bCs/>
          <w:iCs/>
          <w:sz w:val="24"/>
          <w:szCs w:val="24"/>
        </w:rPr>
        <w:br/>
        <w:t xml:space="preserve">временем. Основные направления развития модели. Достоинства и недостатки. Сферы </w:t>
      </w:r>
      <w:r>
        <w:rPr>
          <w:rFonts w:ascii="Times New Roman" w:hAnsi="Times New Roman" w:cs="Times New Roman"/>
          <w:bCs/>
          <w:iCs/>
          <w:sz w:val="24"/>
          <w:szCs w:val="24"/>
        </w:rPr>
        <w:lastRenderedPageBreak/>
        <w:t>применения модели межотраслевого баланса. Использование модели межотраслевого баланса в прогнозировании национальной экономики. Модель международной торговли – значение, роль в экономике.</w:t>
      </w:r>
    </w:p>
    <w:p w14:paraId="429CBABF" w14:textId="77777777" w:rsidR="00412709" w:rsidRDefault="00412709">
      <w:pPr>
        <w:suppressAutoHyphens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14:paraId="11B514F8" w14:textId="77777777" w:rsidR="00412709" w:rsidRDefault="002A60D4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4. СТРУКТУРА И содержание практической части дисциплины</w:t>
      </w:r>
    </w:p>
    <w:p w14:paraId="6AF230ED" w14:textId="77777777" w:rsidR="00412709" w:rsidRDefault="002A60D4">
      <w:pPr>
        <w:shd w:val="clear" w:color="auto" w:fill="FFFFFF"/>
        <w:spacing w:after="0" w:line="240" w:lineRule="auto"/>
        <w:ind w:right="-284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Задания для практических занятий, в т. ч. в форме практической подготовки</w:t>
      </w:r>
    </w:p>
    <w:p w14:paraId="684BF532" w14:textId="77777777" w:rsidR="00412709" w:rsidRDefault="002A60D4">
      <w:pPr>
        <w:pStyle w:val="afb"/>
        <w:tabs>
          <w:tab w:val="left" w:pos="0"/>
        </w:tabs>
        <w:spacing w:before="0" w:beforeAutospacing="0" w:after="0" w:afterAutospacing="0" w:line="360" w:lineRule="auto"/>
        <w:rPr>
          <w:b/>
          <w:bCs/>
        </w:rPr>
      </w:pPr>
      <w:r>
        <w:rPr>
          <w:b/>
        </w:rPr>
        <w:t xml:space="preserve">Тема 1. Векторы в </w:t>
      </w:r>
      <w:r>
        <w:rPr>
          <w:b/>
          <w:lang w:val="en-US"/>
        </w:rPr>
        <w:t>n</w:t>
      </w:r>
      <w:r>
        <w:rPr>
          <w:b/>
        </w:rPr>
        <w:t>-мерном линейном пространстве. Операции с векторами. Линейная зависимость и независимость векторов.</w:t>
      </w:r>
      <w:r>
        <w:rPr>
          <w:b/>
          <w:bCs/>
        </w:rPr>
        <w:t xml:space="preserve"> </w:t>
      </w:r>
    </w:p>
    <w:p w14:paraId="450A7E2B" w14:textId="77777777" w:rsidR="00412709" w:rsidRDefault="002A60D4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14:paraId="3E970CE4" w14:textId="77777777" w:rsidR="00412709" w:rsidRDefault="002A60D4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Определение, примеры.</w:t>
      </w:r>
    </w:p>
    <w:p w14:paraId="43D6556E" w14:textId="77777777" w:rsidR="00412709" w:rsidRDefault="002A60D4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Операции с векторами.</w:t>
      </w:r>
    </w:p>
    <w:p w14:paraId="10982532" w14:textId="77777777" w:rsidR="00412709" w:rsidRDefault="002A60D4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Особенности операций с векторами.</w:t>
      </w:r>
    </w:p>
    <w:p w14:paraId="37D7A689" w14:textId="77777777" w:rsidR="00412709" w:rsidRDefault="002A60D4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Линейная зависимость векторов.</w:t>
      </w:r>
    </w:p>
    <w:p w14:paraId="671CB886" w14:textId="77777777" w:rsidR="00412709" w:rsidRDefault="002A60D4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Линейная независимость векторов</w:t>
      </w:r>
    </w:p>
    <w:p w14:paraId="53DFD5F4" w14:textId="77777777" w:rsidR="00412709" w:rsidRDefault="002A60D4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 № 2 Матрицы. Типы матриц. Операции над матрицами. </w:t>
      </w:r>
    </w:p>
    <w:p w14:paraId="4D1FD359" w14:textId="77777777" w:rsidR="00412709" w:rsidRDefault="002A60D4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14:paraId="58FBD1C6" w14:textId="77777777" w:rsidR="00412709" w:rsidRDefault="002A60D4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Определение, примеры.  Типы матриц.</w:t>
      </w:r>
    </w:p>
    <w:p w14:paraId="4FAB8DF8" w14:textId="77777777" w:rsidR="00412709" w:rsidRDefault="002A60D4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Операции над матрицами, особенности алгебры матриц. </w:t>
      </w:r>
    </w:p>
    <w:p w14:paraId="0372324C" w14:textId="77777777" w:rsidR="00412709" w:rsidRDefault="002A60D4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Матричный полином.  </w:t>
      </w:r>
    </w:p>
    <w:p w14:paraId="4F0040DC" w14:textId="77777777" w:rsidR="00412709" w:rsidRDefault="002A60D4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Основные свойства операций над матрицами. </w:t>
      </w:r>
    </w:p>
    <w:p w14:paraId="57C51B0D" w14:textId="77777777" w:rsidR="00412709" w:rsidRDefault="002A60D4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Некоммутативность умножения матриц, ассоциативность умножения и сложения. </w:t>
      </w:r>
    </w:p>
    <w:p w14:paraId="3FABA77A" w14:textId="77777777" w:rsidR="00412709" w:rsidRDefault="002A60D4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Транспонирование матриц.</w:t>
      </w:r>
    </w:p>
    <w:p w14:paraId="3744C06C" w14:textId="77777777" w:rsidR="00412709" w:rsidRDefault="00412709">
      <w:pPr>
        <w:tabs>
          <w:tab w:val="left" w:pos="0"/>
          <w:tab w:val="left" w:pos="720"/>
          <w:tab w:val="left" w:pos="648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96C58D" w14:textId="77777777" w:rsidR="00412709" w:rsidRDefault="002A60D4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№ 3 Определитель матрицы. Миноры, алгебраические дополнения. Методы вычисления определителей.</w:t>
      </w:r>
    </w:p>
    <w:p w14:paraId="2A2595A7" w14:textId="77777777" w:rsidR="00412709" w:rsidRDefault="002A60D4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14:paraId="7EEB02ED" w14:textId="77777777" w:rsidR="00412709" w:rsidRDefault="002A60D4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Определители квадратных  матриц:  определение  и основные свойства. </w:t>
      </w:r>
    </w:p>
    <w:p w14:paraId="18DC4772" w14:textId="77777777" w:rsidR="00412709" w:rsidRDefault="002A60D4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>Определитель матрицы 2, 3-го порядка. Правило «треугольников» (правило Звезды) Вычисление путем разложения по строке или столбцу</w:t>
      </w:r>
    </w:p>
    <w:p w14:paraId="55AD91F1" w14:textId="77777777" w:rsidR="00412709" w:rsidRDefault="002A60D4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Перестановки. </w:t>
      </w:r>
    </w:p>
    <w:p w14:paraId="7EC4A6DC" w14:textId="77777777" w:rsidR="00412709" w:rsidRDefault="002A60D4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Общая формула для вычисления определителей  n-го порядка. </w:t>
      </w:r>
    </w:p>
    <w:p w14:paraId="59423DBB" w14:textId="77777777" w:rsidR="00412709" w:rsidRDefault="002A60D4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Миноры и алгебраические дополнения. </w:t>
      </w:r>
    </w:p>
    <w:p w14:paraId="5D4719DB" w14:textId="77777777" w:rsidR="00412709" w:rsidRDefault="00412709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BB7C81E" w14:textId="77777777" w:rsidR="00412709" w:rsidRDefault="002A60D4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№ 4.  Системы линейных алгебраических уравнений. Теорема Кронекера-Капелли.</w:t>
      </w:r>
    </w:p>
    <w:p w14:paraId="2484ED68" w14:textId="77777777" w:rsidR="00412709" w:rsidRDefault="002A60D4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Теоретический опрос</w:t>
      </w:r>
    </w:p>
    <w:p w14:paraId="1A9485B3" w14:textId="77777777" w:rsidR="00412709" w:rsidRDefault="002A60D4">
      <w:pPr>
        <w:pStyle w:val="17"/>
        <w:numPr>
          <w:ilvl w:val="0"/>
          <w:numId w:val="6"/>
        </w:numPr>
        <w:tabs>
          <w:tab w:val="clear" w:pos="1429"/>
          <w:tab w:val="left" w:pos="0"/>
          <w:tab w:val="left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Системы линейных уравнений: определение, примеры. </w:t>
      </w:r>
    </w:p>
    <w:p w14:paraId="4ED9F27A" w14:textId="77777777" w:rsidR="00412709" w:rsidRDefault="002A60D4">
      <w:pPr>
        <w:pStyle w:val="17"/>
        <w:numPr>
          <w:ilvl w:val="0"/>
          <w:numId w:val="6"/>
        </w:numPr>
        <w:tabs>
          <w:tab w:val="clear" w:pos="1429"/>
          <w:tab w:val="left" w:pos="0"/>
          <w:tab w:val="left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Свойства систем уравнений: совместность, несовместность, определенность, неопределенность.  </w:t>
      </w:r>
    </w:p>
    <w:p w14:paraId="1A3812FB" w14:textId="77777777" w:rsidR="00412709" w:rsidRDefault="002A60D4">
      <w:pPr>
        <w:pStyle w:val="17"/>
        <w:numPr>
          <w:ilvl w:val="0"/>
          <w:numId w:val="6"/>
        </w:numPr>
        <w:tabs>
          <w:tab w:val="clear" w:pos="1429"/>
          <w:tab w:val="left" w:pos="0"/>
          <w:tab w:val="left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Частные и общее решения. </w:t>
      </w:r>
    </w:p>
    <w:p w14:paraId="743CE6CB" w14:textId="77777777" w:rsidR="00412709" w:rsidRDefault="002A60D4">
      <w:pPr>
        <w:pStyle w:val="17"/>
        <w:numPr>
          <w:ilvl w:val="0"/>
          <w:numId w:val="6"/>
        </w:numPr>
        <w:tabs>
          <w:tab w:val="clear" w:pos="1429"/>
          <w:tab w:val="left" w:pos="0"/>
          <w:tab w:val="left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Эквивалентность систем, элементарные преобразования, сохраняющие эквивалентность систем. </w:t>
      </w:r>
    </w:p>
    <w:tbl>
      <w:tblPr>
        <w:tblW w:w="9738" w:type="dxa"/>
        <w:tblInd w:w="-709" w:type="dxa"/>
        <w:tblLayout w:type="fixed"/>
        <w:tblLook w:val="04A0" w:firstRow="1" w:lastRow="0" w:firstColumn="1" w:lastColumn="0" w:noHBand="0" w:noVBand="1"/>
      </w:tblPr>
      <w:tblGrid>
        <w:gridCol w:w="9738"/>
      </w:tblGrid>
      <w:tr w:rsidR="00412709" w14:paraId="7D6EB494" w14:textId="77777777">
        <w:tc>
          <w:tcPr>
            <w:tcW w:w="9738" w:type="dxa"/>
            <w:vAlign w:val="center"/>
          </w:tcPr>
          <w:p w14:paraId="5F6F021D" w14:textId="77777777" w:rsidR="00412709" w:rsidRDefault="002A60D4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</w:t>
            </w:r>
          </w:p>
          <w:p w14:paraId="40B102DA" w14:textId="77777777" w:rsidR="00412709" w:rsidRDefault="002A60D4">
            <w:pPr>
              <w:tabs>
                <w:tab w:val="left" w:pos="0"/>
                <w:tab w:val="left" w:pos="851"/>
              </w:tabs>
              <w:spacing w:after="0" w:line="36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Тема № 5 Общие методы решения линейных уравнений: Крамера, Гуасса-Жордана</w:t>
            </w:r>
          </w:p>
          <w:p w14:paraId="61C749BF" w14:textId="77777777" w:rsidR="00412709" w:rsidRDefault="002A60D4">
            <w:pPr>
              <w:tabs>
                <w:tab w:val="left" w:pos="851"/>
              </w:tabs>
              <w:spacing w:after="0" w:line="360" w:lineRule="auto"/>
              <w:ind w:left="567" w:firstLine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14:paraId="35651B73" w14:textId="77777777" w:rsidR="00412709" w:rsidRDefault="002A60D4">
            <w:pPr>
              <w:pStyle w:val="17"/>
              <w:numPr>
                <w:ilvl w:val="0"/>
                <w:numId w:val="7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 xml:space="preserve">1. Системы линейных уравнений: определение, примеры. </w:t>
            </w:r>
          </w:p>
          <w:p w14:paraId="02DAD64F" w14:textId="77777777" w:rsidR="00412709" w:rsidRDefault="002A60D4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 xml:space="preserve">Свойства систем уравнений: совместность, несовместность, определенность, неопределенность.  </w:t>
            </w:r>
          </w:p>
          <w:p w14:paraId="205C4BC6" w14:textId="77777777" w:rsidR="00412709" w:rsidRDefault="002A60D4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 xml:space="preserve">Частные и общее решения. </w:t>
            </w:r>
          </w:p>
          <w:p w14:paraId="0FD3B1D1" w14:textId="77777777" w:rsidR="00412709" w:rsidRDefault="002A60D4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 xml:space="preserve">Эквивалентность систем, элементарные преобразования, сохраняющие эквивалентность систем. </w:t>
            </w:r>
          </w:p>
          <w:p w14:paraId="475962F6" w14:textId="77777777" w:rsidR="00412709" w:rsidRDefault="002A60D4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Метод исключения неизвестных (метод Гаусса).</w:t>
            </w:r>
          </w:p>
          <w:p w14:paraId="4B364E82" w14:textId="77777777" w:rsidR="00412709" w:rsidRDefault="002A60D4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Метод Крамера</w:t>
            </w:r>
          </w:p>
        </w:tc>
      </w:tr>
      <w:tr w:rsidR="00412709" w14:paraId="29B2F9C3" w14:textId="77777777">
        <w:tc>
          <w:tcPr>
            <w:tcW w:w="9738" w:type="dxa"/>
            <w:vAlign w:val="center"/>
          </w:tcPr>
          <w:p w14:paraId="1B128C6D" w14:textId="77777777" w:rsidR="00412709" w:rsidRDefault="002A60D4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</w:p>
          <w:p w14:paraId="31A1F269" w14:textId="77777777" w:rsidR="00412709" w:rsidRDefault="002A60D4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Тема № 6. Полярные координаты</w:t>
            </w:r>
          </w:p>
          <w:p w14:paraId="2CDD848E" w14:textId="77777777" w:rsidR="00412709" w:rsidRDefault="002A60D4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14:paraId="49331054" w14:textId="77777777" w:rsidR="00412709" w:rsidRDefault="002A60D4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</w:pPr>
            <w:r>
              <w:t>1.Определение понятия «полярные координаты».</w:t>
            </w:r>
          </w:p>
          <w:p w14:paraId="47065110" w14:textId="77777777" w:rsidR="00412709" w:rsidRDefault="002A60D4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</w:pPr>
            <w:r>
              <w:t>2.Полярный угол, полярный радиус.</w:t>
            </w:r>
          </w:p>
          <w:p w14:paraId="5860B7E4" w14:textId="77777777" w:rsidR="00412709" w:rsidRDefault="002A60D4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7"/>
                <w:b w:val="0"/>
                <w:bCs w:val="0"/>
              </w:rPr>
            </w:pPr>
            <w:r>
              <w:rPr>
                <w:rStyle w:val="a7"/>
                <w:b w:val="0"/>
                <w:bCs w:val="0"/>
              </w:rPr>
              <w:t>3.Порядок и техника построения точек в полярных координатах</w:t>
            </w:r>
          </w:p>
          <w:p w14:paraId="117B80F2" w14:textId="77777777" w:rsidR="00412709" w:rsidRDefault="002A60D4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7"/>
                <w:b w:val="0"/>
                <w:bCs w:val="0"/>
              </w:rPr>
            </w:pPr>
            <w:r>
              <w:rPr>
                <w:rStyle w:val="a7"/>
                <w:b w:val="0"/>
                <w:bCs w:val="0"/>
              </w:rPr>
              <w:t>4.Взаимосвязь прямоугольной и полярной системы координат</w:t>
            </w:r>
          </w:p>
          <w:p w14:paraId="4A0E7298" w14:textId="77777777" w:rsidR="00412709" w:rsidRDefault="002A60D4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</w:pPr>
            <w:r>
              <w:rPr>
                <w:rStyle w:val="a7"/>
                <w:b w:val="0"/>
                <w:bCs w:val="0"/>
              </w:rPr>
              <w:t>5.Уравнение линии в полярных координатах</w:t>
            </w:r>
          </w:p>
          <w:p w14:paraId="274F1147" w14:textId="77777777" w:rsidR="00412709" w:rsidRDefault="002A60D4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</w:pPr>
            <w:r>
              <w:t>6. Использование компьютера для построения</w:t>
            </w:r>
          </w:p>
          <w:p w14:paraId="1F56A564" w14:textId="77777777" w:rsidR="00412709" w:rsidRDefault="002A60D4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</w:t>
            </w:r>
          </w:p>
          <w:p w14:paraId="5A13A393" w14:textId="77777777" w:rsidR="00412709" w:rsidRDefault="002A60D4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Тема7. Комплексные числа. Действия с комплексными числами. Формулы Эйлера, Муавра- Лапласа</w:t>
            </w:r>
          </w:p>
          <w:p w14:paraId="3E772BB9" w14:textId="77777777" w:rsidR="00412709" w:rsidRDefault="002A60D4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14:paraId="7CD53291" w14:textId="77777777" w:rsidR="00412709" w:rsidRDefault="002A60D4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Комплексные числа Алгебра комплексных чисел.  </w:t>
            </w:r>
          </w:p>
          <w:p w14:paraId="1A01E721" w14:textId="77777777" w:rsidR="00412709" w:rsidRDefault="002A60D4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Алгебраическая форма комплексных чисел.  </w:t>
            </w:r>
          </w:p>
          <w:p w14:paraId="560C999B" w14:textId="77777777" w:rsidR="00412709" w:rsidRDefault="002A60D4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lastRenderedPageBreak/>
              <w:t xml:space="preserve">Тригонометрическая форма комплексных чисел.  </w:t>
            </w:r>
          </w:p>
          <w:p w14:paraId="3C6DA720" w14:textId="77777777" w:rsidR="00412709" w:rsidRDefault="002A60D4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Показательная форма комплексных чисел. </w:t>
            </w:r>
          </w:p>
          <w:p w14:paraId="55B14BF8" w14:textId="77777777" w:rsidR="00412709" w:rsidRDefault="002A60D4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Сложение и умножение комплексных чисел.  </w:t>
            </w:r>
          </w:p>
          <w:p w14:paraId="0DBC3EAA" w14:textId="77777777" w:rsidR="00412709" w:rsidRDefault="002A60D4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Вычитание и деление комплексных чисел.   . </w:t>
            </w:r>
          </w:p>
          <w:p w14:paraId="09BCC3DF" w14:textId="77777777" w:rsidR="00412709" w:rsidRDefault="002A60D4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>Основная теорема Алгебры.</w:t>
            </w:r>
          </w:p>
        </w:tc>
      </w:tr>
    </w:tbl>
    <w:p w14:paraId="522466B6" w14:textId="77777777" w:rsidR="00412709" w:rsidRDefault="00412709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98528C9" w14:textId="77777777" w:rsidR="00412709" w:rsidRDefault="002A60D4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8. Квадратичные формы. Знакоопределенность квадратичных форм. Приведение их к каноническому виду</w:t>
      </w:r>
    </w:p>
    <w:p w14:paraId="647A8A99" w14:textId="77777777" w:rsidR="00412709" w:rsidRDefault="002A60D4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14:paraId="4C23F8C8" w14:textId="77777777" w:rsidR="00412709" w:rsidRDefault="002A60D4">
      <w:pPr>
        <w:numPr>
          <w:ilvl w:val="0"/>
          <w:numId w:val="11"/>
        </w:numPr>
        <w:tabs>
          <w:tab w:val="clear" w:pos="720"/>
          <w:tab w:val="left" w:pos="0"/>
          <w:tab w:val="left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</w:t>
      </w:r>
    </w:p>
    <w:p w14:paraId="1B0BEB66" w14:textId="77777777" w:rsidR="00412709" w:rsidRDefault="002A60D4">
      <w:pPr>
        <w:numPr>
          <w:ilvl w:val="0"/>
          <w:numId w:val="11"/>
        </w:numPr>
        <w:tabs>
          <w:tab w:val="clear" w:pos="720"/>
          <w:tab w:val="left" w:pos="0"/>
          <w:tab w:val="left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Преобразование квадратичной формы в каноническую</w:t>
      </w:r>
    </w:p>
    <w:p w14:paraId="33525A42" w14:textId="77777777" w:rsidR="00412709" w:rsidRDefault="002A60D4">
      <w:pPr>
        <w:numPr>
          <w:ilvl w:val="0"/>
          <w:numId w:val="11"/>
        </w:numPr>
        <w:tabs>
          <w:tab w:val="clear" w:pos="720"/>
          <w:tab w:val="left" w:pos="0"/>
          <w:tab w:val="left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Критерий Сильвестра</w:t>
      </w:r>
    </w:p>
    <w:p w14:paraId="795D6446" w14:textId="77777777" w:rsidR="00412709" w:rsidRDefault="002A60D4">
      <w:pPr>
        <w:numPr>
          <w:ilvl w:val="0"/>
          <w:numId w:val="11"/>
        </w:numPr>
        <w:tabs>
          <w:tab w:val="clear" w:pos="720"/>
          <w:tab w:val="left" w:pos="0"/>
          <w:tab w:val="left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Определенность квадратичных форм</w:t>
      </w:r>
    </w:p>
    <w:p w14:paraId="0EDCCA84" w14:textId="77777777" w:rsidR="00412709" w:rsidRDefault="002A60D4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9. Аналитическая геометрия на плоскости и в пространстве. Уравнения прямой, плоскости. Кривые второго порядка.</w:t>
      </w:r>
    </w:p>
    <w:p w14:paraId="4751F1CF" w14:textId="77777777" w:rsidR="00412709" w:rsidRDefault="002A60D4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14:paraId="2DB67375" w14:textId="77777777" w:rsidR="00412709" w:rsidRDefault="002A60D4">
      <w:pPr>
        <w:numPr>
          <w:ilvl w:val="0"/>
          <w:numId w:val="12"/>
        </w:numPr>
        <w:tabs>
          <w:tab w:val="clear" w:pos="720"/>
          <w:tab w:val="left" w:pos="0"/>
          <w:tab w:val="left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Аналитическая геометрия на плоскости.</w:t>
      </w:r>
    </w:p>
    <w:p w14:paraId="4B782080" w14:textId="77777777" w:rsidR="00412709" w:rsidRDefault="002A60D4">
      <w:pPr>
        <w:numPr>
          <w:ilvl w:val="0"/>
          <w:numId w:val="12"/>
        </w:numPr>
        <w:tabs>
          <w:tab w:val="clear" w:pos="720"/>
          <w:tab w:val="left" w:pos="0"/>
          <w:tab w:val="left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Линии первого порядка.</w:t>
      </w:r>
    </w:p>
    <w:p w14:paraId="5A83B5E6" w14:textId="77777777" w:rsidR="00412709" w:rsidRDefault="002A60D4">
      <w:pPr>
        <w:numPr>
          <w:ilvl w:val="0"/>
          <w:numId w:val="12"/>
        </w:numPr>
        <w:tabs>
          <w:tab w:val="clear" w:pos="720"/>
          <w:tab w:val="left" w:pos="0"/>
          <w:tab w:val="left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14:paraId="09E62BDF" w14:textId="77777777" w:rsidR="00412709" w:rsidRDefault="002A60D4">
      <w:pPr>
        <w:numPr>
          <w:ilvl w:val="0"/>
          <w:numId w:val="12"/>
        </w:numPr>
        <w:tabs>
          <w:tab w:val="clear" w:pos="720"/>
          <w:tab w:val="left" w:pos="0"/>
          <w:tab w:val="left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Уравнение прямой через две точки</w:t>
      </w:r>
    </w:p>
    <w:p w14:paraId="5E2DD264" w14:textId="77777777" w:rsidR="00412709" w:rsidRDefault="002A60D4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Тема 10. </w:t>
      </w:r>
      <w:r>
        <w:rPr>
          <w:rFonts w:ascii="Times New Roman" w:hAnsi="Times New Roman" w:cs="Times New Roman"/>
          <w:b/>
          <w:sz w:val="24"/>
          <w:szCs w:val="24"/>
        </w:rPr>
        <w:t>Модель межотраслевого баланса экономики. Модель международной торговли.</w:t>
      </w:r>
    </w:p>
    <w:p w14:paraId="1EED3201" w14:textId="77777777" w:rsidR="00412709" w:rsidRDefault="002A60D4">
      <w:pPr>
        <w:pStyle w:val="afe"/>
        <w:numPr>
          <w:ilvl w:val="1"/>
          <w:numId w:val="12"/>
        </w:numPr>
        <w:tabs>
          <w:tab w:val="clear" w:pos="1440"/>
          <w:tab w:val="left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Модель международной торговли.</w:t>
      </w:r>
    </w:p>
    <w:p w14:paraId="0CA40484" w14:textId="77777777" w:rsidR="00412709" w:rsidRDefault="002A60D4">
      <w:pPr>
        <w:pStyle w:val="afe"/>
        <w:numPr>
          <w:ilvl w:val="1"/>
          <w:numId w:val="12"/>
        </w:numPr>
        <w:tabs>
          <w:tab w:val="clear" w:pos="1440"/>
          <w:tab w:val="left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Балансовая модель В. Леонтьева</w:t>
      </w:r>
    </w:p>
    <w:p w14:paraId="0B4DFF9E" w14:textId="77777777" w:rsidR="00412709" w:rsidRDefault="002A60D4">
      <w:pPr>
        <w:pStyle w:val="afe"/>
        <w:numPr>
          <w:ilvl w:val="1"/>
          <w:numId w:val="12"/>
        </w:numPr>
        <w:tabs>
          <w:tab w:val="clear" w:pos="1440"/>
          <w:tab w:val="left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Модель межотраслевого баланса экономики.</w:t>
      </w:r>
    </w:p>
    <w:p w14:paraId="4A5404B3" w14:textId="77777777" w:rsidR="00412709" w:rsidRDefault="002A60D4">
      <w:pPr>
        <w:tabs>
          <w:tab w:val="left" w:pos="720"/>
          <w:tab w:val="left" w:pos="648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МЕТОДИЧЕСКИЕ УКАЗАНИЯ ПО ОСВОЕНИЮ ДИСЦИПЛИНЫ</w:t>
      </w:r>
    </w:p>
    <w:p w14:paraId="144518A1" w14:textId="77777777" w:rsidR="00412709" w:rsidRDefault="002A60D4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Студент важно уяснить технологию освоения учебного материала. Данные методические рекомендации позволят понять, как правильно организовать свое учебное время, научиться использовать различные формы обучения для оптимального овладения знаниями по предмету. </w:t>
      </w:r>
    </w:p>
    <w:p w14:paraId="39CE848C" w14:textId="77777777" w:rsidR="00412709" w:rsidRDefault="002A60D4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успешного освоения дисциплины, студент должен посещать все виды аудиторных занятий, вести конспекты лекционных и практических занятий; своевременно готовиться к аудиторным занятиям, используя соответствующие методические материалы, учебную и исследовательскую литературу и собственные конспекты; выполнять предусмотренные учебным планом виды работ.</w:t>
      </w:r>
    </w:p>
    <w:p w14:paraId="42BFC135" w14:textId="77777777" w:rsidR="00412709" w:rsidRDefault="002A60D4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Если возникают сложности с восприятием учебного материала, студенту следует обратиться к преподавателю. Для индивидуальной работы предусмотрены еженедельные консультационные дни. День недели, время проведения консультаций указаны на стендах вуза по направлениям подготовки.</w:t>
      </w:r>
    </w:p>
    <w:p w14:paraId="5163D9A2" w14:textId="77777777" w:rsidR="00412709" w:rsidRDefault="002A60D4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 числу используемых средств при освоении дисциплины относятся: тестовые задания, контрольные работы, проверочные работы, дискуссии.</w:t>
      </w:r>
    </w:p>
    <w:p w14:paraId="7EA0EB59" w14:textId="77777777" w:rsidR="00412709" w:rsidRDefault="002A60D4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Предполагается, что студенты должны самостоятельно дорабатывать учебный материал, рассмотренный в лекционном порядке. Для этого рекомендуется разделить тетрадь для конспекта лекций на три части. 2/3 листа использовать для фиксации лекции преподавателя, а на оставшейся части делать выписки-дополнения по теме из рекомендованной учебной и исследовательской литературы, правовых актов; вносить информацию, не затронутую в лекции. Такого рода «усовершенствованные» конспекты лекций позволят студенту не только повторить материал, рассмотренный в лекционном порядке, но вдумчиво изучить учебный и дополнительный материал, и, следовательно, получить более качественные знания.  </w:t>
      </w:r>
    </w:p>
    <w:p w14:paraId="7E71AAD1" w14:textId="77777777" w:rsidR="00412709" w:rsidRDefault="002A60D4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Одной из наиболее эффективной форм обучения являются практические занятия.</w:t>
      </w:r>
    </w:p>
    <w:p w14:paraId="69B30CEF" w14:textId="77777777" w:rsidR="00412709" w:rsidRDefault="002A60D4">
      <w:pPr>
        <w:pStyle w:val="aff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Основу работы составляет самостоятельное изучение студентами по заданию преподавателя отдельных вопросов, проблем, тем с последующим оформлением материала в виде доклада, сообщения и их совместное обсуждение. </w:t>
      </w:r>
    </w:p>
    <w:p w14:paraId="15041427" w14:textId="77777777" w:rsidR="00412709" w:rsidRDefault="002A60D4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Они представляют собой не только способ закрепить и углубить лекционный материал, но и осуществить контроль над ходом самостоятельной работы обучающихся.</w:t>
      </w:r>
    </w:p>
    <w:p w14:paraId="5885E226" w14:textId="77777777" w:rsidR="00412709" w:rsidRDefault="002A60D4">
      <w:pPr>
        <w:pStyle w:val="aff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Форма практического занятия представляет собой синтез аудиторной и внеаудиторной работы. Студенты в течение учебной недели самостоятельно рассматривают вопросы по теме практического занятия. Аудиторная работа в форме практического занятия предусматривает решение задач, решение проблемной ситуации. Участие студента в дискуссии позволяет развивать мировоззрение, творческое мышление и повышение уровня знаний.</w:t>
      </w:r>
    </w:p>
    <w:p w14:paraId="2341BEAC" w14:textId="77777777" w:rsidR="00412709" w:rsidRDefault="002A60D4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Процесс подготовки к практическому занятию, лабораторному занятию включает знакомство с соответствующей темой в учебнике, изучение исследовательской литературы.</w:t>
      </w:r>
    </w:p>
    <w:p w14:paraId="2C3C916C" w14:textId="77777777" w:rsidR="00412709" w:rsidRDefault="002A60D4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Цель каждого студента – проявить свои знания во время проведения практических занятий. При этом могут использоваться самые разнообразные формы работы: участие в дискуссиях, форма «вопросов», дополнения, решение задач и др. Это придает учебному занятию характер коллективной работы, повышает внимание и интерес студентов. </w:t>
      </w:r>
    </w:p>
    <w:p w14:paraId="2AA393E8" w14:textId="77777777" w:rsidR="00412709" w:rsidRDefault="002A60D4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При реализации различных видов учебной работы используются занятия в интерактивной форме. При освоении данной дисциплины применяется форма интерактивного занятия – дискуссия. Мероприятие, как правило, на которое приглашаются эксперты и специалисты из разных сфер деятельности для обсуждения актуальных вопросов.</w:t>
      </w:r>
    </w:p>
    <w:p w14:paraId="606E038C" w14:textId="77777777" w:rsidR="00412709" w:rsidRDefault="002A60D4">
      <w:pPr>
        <w:pStyle w:val="25"/>
        <w:shd w:val="clear" w:color="auto" w:fill="auto"/>
        <w:spacing w:before="0" w:line="360" w:lineRule="auto"/>
        <w:ind w:firstLine="380"/>
        <w:jc w:val="both"/>
        <w:rPr>
          <w:rFonts w:ascii="Times New Roman" w:hAnsi="Times New Roman"/>
          <w:sz w:val="24"/>
          <w:szCs w:val="24"/>
        </w:rPr>
      </w:pP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На </w:t>
      </w:r>
      <w:r>
        <w:rPr>
          <w:rFonts w:ascii="Times New Roman" w:hAnsi="Times New Roman"/>
          <w:sz w:val="24"/>
          <w:szCs w:val="24"/>
          <w:lang w:eastAsia="ru-RU" w:bidi="ru-RU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занятиях используется интерактивный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 метод «дискуссия». В ча</w:t>
      </w:r>
      <w:r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стности, при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проверке правильности выполнения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заданий, выданных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на </w:t>
      </w:r>
      <w:r>
        <w:rPr>
          <w:rFonts w:ascii="Times New Roman" w:hAnsi="Times New Roman"/>
          <w:sz w:val="24"/>
          <w:szCs w:val="24"/>
          <w:lang w:eastAsia="ru-RU" w:bidi="ru-RU"/>
        </w:rPr>
        <w:t>самостоя</w:t>
      </w:r>
      <w:r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тельную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работу, а также при тренинге и выработке навыков по решению типовых задач. Реализация интерактивности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достигается путём вовлечения аудитории в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поиск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решения,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поиск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ошибок, допускаемых при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решении. </w:t>
      </w:r>
      <w:r>
        <w:rPr>
          <w:rFonts w:ascii="Times New Roman" w:hAnsi="Times New Roman"/>
          <w:sz w:val="24"/>
          <w:szCs w:val="24"/>
          <w:lang w:eastAsia="ru-RU" w:bidi="ru-RU"/>
        </w:rPr>
        <w:t>Другими словами, интерактив</w:t>
      </w:r>
      <w:r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ность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реализуется, если задачу решает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не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сам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преподаватель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или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даже студент у </w:t>
      </w:r>
      <w:r>
        <w:rPr>
          <w:rStyle w:val="29"/>
          <w:rFonts w:eastAsia="Calibri"/>
          <w:b w:val="0"/>
          <w:color w:val="auto"/>
          <w:sz w:val="24"/>
          <w:szCs w:val="24"/>
        </w:rPr>
        <w:t>дос</w:t>
      </w:r>
      <w:r>
        <w:rPr>
          <w:rStyle w:val="29"/>
          <w:rFonts w:eastAsia="Calibri"/>
          <w:b w:val="0"/>
          <w:color w:val="auto"/>
          <w:sz w:val="24"/>
          <w:szCs w:val="24"/>
        </w:rPr>
        <w:softHyphen/>
        <w:t xml:space="preserve">ки,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взаимодействуя с </w:t>
      </w:r>
      <w:r>
        <w:rPr>
          <w:rStyle w:val="29"/>
          <w:rFonts w:eastAsia="Calibri"/>
          <w:b w:val="0"/>
          <w:color w:val="auto"/>
          <w:sz w:val="24"/>
          <w:szCs w:val="24"/>
        </w:rPr>
        <w:t>преподавателем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. В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решении задачи, нахождении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ошибок в предлагаемых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решениях и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т.д. должна участвовать вся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группа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студентов (то, что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обычно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называлось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ранее работой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с группой во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время проведения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занятия,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а не с </w:t>
      </w:r>
      <w:r>
        <w:rPr>
          <w:rFonts w:ascii="Times New Roman" w:hAnsi="Times New Roman"/>
          <w:sz w:val="24"/>
          <w:szCs w:val="24"/>
          <w:lang w:eastAsia="ru-RU" w:bidi="ru-RU"/>
        </w:rPr>
        <w:t>от</w:t>
      </w:r>
      <w:r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дельным студентом). Можно рекомендовать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вызывать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к доске с демонстрацией </w:t>
      </w:r>
      <w:r>
        <w:rPr>
          <w:rStyle w:val="29"/>
          <w:rFonts w:eastAsia="Calibri"/>
          <w:b w:val="0"/>
          <w:color w:val="auto"/>
          <w:sz w:val="24"/>
          <w:szCs w:val="24"/>
        </w:rPr>
        <w:t>реше</w:t>
      </w:r>
      <w:r>
        <w:rPr>
          <w:rStyle w:val="29"/>
          <w:rFonts w:eastAsia="Calibri"/>
          <w:b w:val="0"/>
          <w:color w:val="auto"/>
          <w:sz w:val="24"/>
          <w:szCs w:val="24"/>
        </w:rPr>
        <w:softHyphen/>
        <w:t xml:space="preserve">ния задачи не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студента, правильно решившего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задачу,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а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студента,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сделавшего ошибки в решении (начавшего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неправильно решать задачу)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и совместно с группой </w:t>
      </w:r>
      <w:r>
        <w:rPr>
          <w:rStyle w:val="29"/>
          <w:rFonts w:eastAsia="Calibri"/>
          <w:b w:val="0"/>
          <w:color w:val="auto"/>
          <w:sz w:val="24"/>
          <w:szCs w:val="24"/>
        </w:rPr>
        <w:t>осуществ</w:t>
      </w:r>
      <w:r>
        <w:rPr>
          <w:rStyle w:val="29"/>
          <w:rFonts w:eastAsia="Calibri"/>
          <w:b w:val="0"/>
          <w:color w:val="auto"/>
          <w:sz w:val="24"/>
          <w:szCs w:val="24"/>
        </w:rPr>
        <w:softHyphen/>
        <w:t xml:space="preserve">лять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поиск ошибок </w:t>
      </w:r>
      <w:r>
        <w:rPr>
          <w:rStyle w:val="29"/>
          <w:rFonts w:eastAsia="Calibri"/>
          <w:b w:val="0"/>
          <w:color w:val="auto"/>
          <w:sz w:val="24"/>
          <w:szCs w:val="24"/>
        </w:rPr>
        <w:t>в решении.</w:t>
      </w:r>
    </w:p>
    <w:p w14:paraId="778AEAA5" w14:textId="77777777" w:rsidR="00412709" w:rsidRDefault="002A60D4">
      <w:pPr>
        <w:pStyle w:val="25"/>
        <w:shd w:val="clear" w:color="auto" w:fill="auto"/>
        <w:spacing w:before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 xml:space="preserve">Типовой сценарий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практического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занятия с использованием метода включает в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себя следующие </w:t>
      </w:r>
      <w:r>
        <w:rPr>
          <w:rFonts w:ascii="Times New Roman" w:hAnsi="Times New Roman"/>
          <w:sz w:val="24"/>
          <w:szCs w:val="24"/>
          <w:lang w:eastAsia="ru-RU" w:bidi="ru-RU"/>
        </w:rPr>
        <w:t>этапы:</w:t>
      </w:r>
    </w:p>
    <w:p w14:paraId="2758C583" w14:textId="77777777" w:rsidR="00412709" w:rsidRDefault="002A60D4">
      <w:pPr>
        <w:pStyle w:val="25"/>
        <w:numPr>
          <w:ilvl w:val="0"/>
          <w:numId w:val="13"/>
        </w:numPr>
        <w:shd w:val="clear" w:color="auto" w:fill="auto"/>
        <w:tabs>
          <w:tab w:val="left" w:pos="284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 xml:space="preserve">Постановка </w:t>
      </w:r>
      <w:r>
        <w:rPr>
          <w:rStyle w:val="29"/>
          <w:rFonts w:eastAsia="Calibri"/>
          <w:b w:val="0"/>
          <w:color w:val="auto"/>
          <w:sz w:val="24"/>
          <w:szCs w:val="24"/>
        </w:rPr>
        <w:t>задачи</w:t>
      </w:r>
    </w:p>
    <w:p w14:paraId="139DF8F3" w14:textId="77777777" w:rsidR="00412709" w:rsidRDefault="002A60D4">
      <w:pPr>
        <w:pStyle w:val="25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>Анализ задачи, выдвижения гипотез и предложений</w:t>
      </w:r>
    </w:p>
    <w:p w14:paraId="2E644B42" w14:textId="77777777" w:rsidR="00412709" w:rsidRDefault="002A60D4">
      <w:pPr>
        <w:pStyle w:val="25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>Обсуждение гипотез и предложений</w:t>
      </w:r>
    </w:p>
    <w:p w14:paraId="58A7F9AB" w14:textId="77777777" w:rsidR="00412709" w:rsidRDefault="002A60D4">
      <w:pPr>
        <w:pStyle w:val="25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>Выбор и осуществление системы действий и операций по обнаружению искомого (собственно решение).</w:t>
      </w:r>
    </w:p>
    <w:p w14:paraId="3F21F508" w14:textId="77777777" w:rsidR="00412709" w:rsidRDefault="002A60D4">
      <w:pPr>
        <w:pStyle w:val="25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>Подведение итогов, обобщение и систематизация</w:t>
      </w:r>
    </w:p>
    <w:p w14:paraId="14C1FA91" w14:textId="77777777" w:rsidR="00412709" w:rsidRDefault="002A60D4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Для самопроверки качества усвоения учебного материала предусмотрен ряд заданий. Студенты самостоятельно могут решать их, тем самым, готовясь к промежуточному (тематическому) и итоговому тестированию.</w:t>
      </w:r>
    </w:p>
    <w:p w14:paraId="70B64B2A" w14:textId="77777777" w:rsidR="00412709" w:rsidRDefault="002A60D4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времени. Методические рекомендации по осуществлению самостоятельной работы представлены в разделе «Учебно-методическое обеспечение самостоятельной работы обучающихся». </w:t>
      </w:r>
    </w:p>
    <w:p w14:paraId="1C6E76D5" w14:textId="77777777" w:rsidR="00412709" w:rsidRDefault="00412709">
      <w:pPr>
        <w:tabs>
          <w:tab w:val="left" w:pos="851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54D1847F" w14:textId="77777777" w:rsidR="00412709" w:rsidRDefault="002A60D4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УЧЕБНО-МЕТОДИЧЕСКОЕ ОБЕСПЕЧЕНИЕ САМОСТОЯТЕЛЬНОЙ РАБОТЫ ОБУЧАЮЩИХСЯ</w:t>
      </w:r>
    </w:p>
    <w:p w14:paraId="04D4E20B" w14:textId="77777777" w:rsidR="00412709" w:rsidRDefault="002A60D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Самостоятельная работа студентов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Самостоятельная работа студентов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</w:p>
    <w:p w14:paraId="75F074AB" w14:textId="77777777" w:rsidR="00412709" w:rsidRDefault="002A60D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работа студентов очной/заочной формы обучения предполагает подготовку теоретического материала для опроса на практических занятиях и вопросов для самостоятельного изучения, решение тестов, написание контрольной работы, варианты которой представлены ниже.</w:t>
      </w:r>
    </w:p>
    <w:p w14:paraId="24B8B890" w14:textId="77777777" w:rsidR="00412709" w:rsidRDefault="002A60D4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Методические указания для обучающихся по выполнению практикумов по решению задач</w:t>
      </w:r>
    </w:p>
    <w:p w14:paraId="5D8D2A47" w14:textId="77777777" w:rsidR="00412709" w:rsidRDefault="002A60D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Практикум по решению задач – выполнение обучающимися набора практических задач предметной области с целью выработки навыков их решения.</w:t>
      </w:r>
    </w:p>
    <w:p w14:paraId="0B9BC7F4" w14:textId="77777777" w:rsidR="00412709" w:rsidRDefault="002A60D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Практикумы по решению задач выполняются в соответствии с рабочим учебным планом при последовательном изучении тем дисциплины.</w:t>
      </w:r>
    </w:p>
    <w:p w14:paraId="72528D2A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Прежде чем приступать к решению задач, обучающемуся необходимо:</w:t>
      </w:r>
    </w:p>
    <w:p w14:paraId="63FE86EE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ознакомиться с соответствующими разделами программы дисциплины по учебной литературе, рекомендованной программой курса;</w:t>
      </w:r>
    </w:p>
    <w:p w14:paraId="368B5046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получить от преподавателя информацию о порядке проведения занятия, критериях оценки результатов работы;</w:t>
      </w:r>
    </w:p>
    <w:p w14:paraId="199351EB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получить от преподавателя конкретное задание и информацию о сроках выполнения, о требованиях к оформлению и форме представления результатов.</w:t>
      </w:r>
    </w:p>
    <w:p w14:paraId="43BA5899" w14:textId="77777777" w:rsidR="00412709" w:rsidRDefault="002A60D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выполнении задания необходимо привести развёрнутые пояснения хода решения и проанализировать полученные результаты.</w:t>
      </w:r>
    </w:p>
    <w:p w14:paraId="5EE5B036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необходимости обучающиеся имеют возможность задать вопросы преподавателю по трудностям, возникшим при решении задач.</w:t>
      </w:r>
    </w:p>
    <w:p w14:paraId="2CA5DE29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ходе выполнения практикума необходимо следовать технологическим инструкциям, использовать материал лекций, рекомендованных учебников, источников интернета, активно использовать помощь преподавателя на занятии.</w:t>
      </w:r>
    </w:p>
    <w:p w14:paraId="72489CDD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Требования к оформлению результатов практикумов.</w:t>
      </w:r>
    </w:p>
    <w:p w14:paraId="66B6BF8C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 подготовке отчета: изложение материала должно идти в логической последовательности, отсутствие грамматических и синтаксических ошибок, правильное оформление рисунков.</w:t>
      </w:r>
    </w:p>
    <w:p w14:paraId="0BDF420B" w14:textId="77777777" w:rsidR="00412709" w:rsidRDefault="004127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F54DDB" w14:textId="77777777" w:rsidR="00412709" w:rsidRDefault="002A60D4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Методические рекомендации по выполнению контрольных и проверочных работ</w:t>
      </w:r>
    </w:p>
    <w:p w14:paraId="73B88453" w14:textId="77777777" w:rsidR="00412709" w:rsidRDefault="002A60D4">
      <w:pPr>
        <w:pStyle w:val="210"/>
        <w:spacing w:before="0" w:beforeAutospacing="0" w:after="0" w:afterAutospacing="0" w:line="360" w:lineRule="auto"/>
        <w:ind w:firstLine="709"/>
        <w:jc w:val="both"/>
      </w:pPr>
      <w:r>
        <w:t xml:space="preserve">Требования к оформлению работ отмечены выше. </w:t>
      </w:r>
      <w:r>
        <w:rPr>
          <w:szCs w:val="28"/>
        </w:rPr>
        <w:t>Контрольная, проверочная  работа излагается логически последовательно, грамотно и разборчиво. Она обязательно должна иметь титульный лист. Он содержит название высшего учебного заведения, название темы, фамилию, инициалы, учёное звание и степень научного руководителя, фамилию, инициалы автора, номер группы.</w:t>
      </w:r>
    </w:p>
    <w:p w14:paraId="08B96615" w14:textId="77777777" w:rsidR="00412709" w:rsidRDefault="002A60D4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>На следующем листе приводится содержание контрольной работы. Оно включает в себя: введение, название вопросов, заключение, список литературы.</w:t>
      </w:r>
    </w:p>
    <w:p w14:paraId="4B8DE5E8" w14:textId="77777777" w:rsidR="00412709" w:rsidRDefault="002A60D4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 xml:space="preserve">Введение должно быть кратким, не более 1 страницы. В нём необходимо отметить актуальность темы, степень ее научной разработанности, предмет исследования, цель и задачи, которые ставятся в работе. Изложение каждого вопроса необходимо начать с написания заголовка, соответствующему оглавлению, который должен отражать содержание текста. Заголовки от текста следует отделять интервалами. Каждый заголовок обязательно должен предшествовать непосредственно своему тексту. В том случае, когда на очередной странице </w:t>
      </w:r>
      <w:r>
        <w:rPr>
          <w:rStyle w:val="grame"/>
          <w:szCs w:val="28"/>
        </w:rPr>
        <w:t>остаётся место только для заголовка и нет</w:t>
      </w:r>
      <w:r>
        <w:rPr>
          <w:szCs w:val="28"/>
        </w:rPr>
        <w:t xml:space="preserve"> места ни для одной строчки текста, заголовок нужно писать на следующей странице.</w:t>
      </w:r>
    </w:p>
    <w:p w14:paraId="1DB9CA8D" w14:textId="77777777" w:rsidR="00412709" w:rsidRDefault="002A60D4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>Излагая вопрос, каждый новый смысловой абзац необходимо начать с красной строки. Закончить изложение вопроса следует выводом, итогом по содержанию данного раздела.</w:t>
      </w:r>
    </w:p>
    <w:p w14:paraId="7B9C51D2" w14:textId="77777777" w:rsidR="00412709" w:rsidRDefault="002A60D4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>Изложение содержания всей контрольной работы должно быть завершено заключением, в котором необходимо дать выводы по написанию работы в целом.</w:t>
      </w:r>
    </w:p>
    <w:p w14:paraId="36FBD3E2" w14:textId="77777777" w:rsidR="00412709" w:rsidRDefault="002A60D4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>Страницы контрольной работы должны иметь нумерацию (сквозной). В тексте контрольной работы не допускается произвольное сокращение слов (</w:t>
      </w:r>
      <w:r>
        <w:rPr>
          <w:rStyle w:val="grame"/>
          <w:szCs w:val="28"/>
        </w:rPr>
        <w:t>кроме</w:t>
      </w:r>
      <w:r>
        <w:rPr>
          <w:szCs w:val="28"/>
        </w:rPr>
        <w:t xml:space="preserve"> общепринятых).</w:t>
      </w:r>
    </w:p>
    <w:p w14:paraId="75FC62D5" w14:textId="77777777" w:rsidR="00412709" w:rsidRDefault="002A60D4">
      <w:pPr>
        <w:pStyle w:val="210"/>
        <w:spacing w:before="0" w:beforeAutospacing="0" w:after="0" w:afterAutospacing="0" w:line="360" w:lineRule="auto"/>
        <w:ind w:firstLine="709"/>
        <w:jc w:val="both"/>
        <w:rPr>
          <w:szCs w:val="28"/>
        </w:rPr>
      </w:pPr>
      <w:r>
        <w:rPr>
          <w:szCs w:val="28"/>
        </w:rPr>
        <w:t>По всем возникшим вопросам студенту следует обращаться за консультацией преподавателю.</w:t>
      </w:r>
    </w:p>
    <w:p w14:paraId="6E688E7F" w14:textId="77777777" w:rsidR="00412709" w:rsidRDefault="00412709">
      <w:pPr>
        <w:pStyle w:val="210"/>
        <w:spacing w:before="0" w:beforeAutospacing="0" w:after="0" w:afterAutospacing="0" w:line="360" w:lineRule="auto"/>
        <w:jc w:val="both"/>
      </w:pPr>
    </w:p>
    <w:p w14:paraId="3C2F8790" w14:textId="77777777" w:rsidR="00412709" w:rsidRDefault="002A60D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План-график выполнения самостоятельной работы </w:t>
      </w:r>
    </w:p>
    <w:p w14:paraId="067068AC" w14:textId="6291E88E" w:rsidR="00412709" w:rsidRDefault="002A60D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 xml:space="preserve">для студентов очной и </w:t>
      </w:r>
      <w:r w:rsidR="002E4DFC">
        <w:rPr>
          <w:rFonts w:ascii="Times New Roman" w:eastAsia="Times New Roman" w:hAnsi="Times New Roman" w:cs="Times New Roman"/>
          <w:b/>
          <w:lang w:eastAsia="ru-RU"/>
        </w:rPr>
        <w:t>очно-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заочной форм обучения 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880"/>
        <w:gridCol w:w="2409"/>
        <w:gridCol w:w="1531"/>
        <w:gridCol w:w="1276"/>
      </w:tblGrid>
      <w:tr w:rsidR="00412709" w14:paraId="555F3D93" w14:textId="77777777" w:rsidTr="00F823FB">
        <w:trPr>
          <w:cantSplit/>
          <w:trHeight w:val="338"/>
        </w:trPr>
        <w:tc>
          <w:tcPr>
            <w:tcW w:w="709" w:type="dxa"/>
            <w:vMerge w:val="restart"/>
            <w:vAlign w:val="center"/>
          </w:tcPr>
          <w:p w14:paraId="216C3B4B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№</w:t>
            </w:r>
          </w:p>
          <w:p w14:paraId="502B778C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п/п</w:t>
            </w:r>
          </w:p>
        </w:tc>
        <w:tc>
          <w:tcPr>
            <w:tcW w:w="2693" w:type="dxa"/>
            <w:vMerge w:val="restart"/>
            <w:vAlign w:val="center"/>
          </w:tcPr>
          <w:p w14:paraId="2E9624C1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Учебно-</w:t>
            </w: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образовательные единицы дисциплины</w:t>
            </w:r>
          </w:p>
        </w:tc>
        <w:tc>
          <w:tcPr>
            <w:tcW w:w="880" w:type="dxa"/>
            <w:vMerge w:val="restart"/>
            <w:vAlign w:val="center"/>
          </w:tcPr>
          <w:p w14:paraId="510CD35C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Трудо</w:t>
            </w: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-емкость</w:t>
            </w:r>
          </w:p>
          <w:p w14:paraId="741542B1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СРС,</w:t>
            </w:r>
          </w:p>
          <w:p w14:paraId="6EAC6B1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часы</w:t>
            </w:r>
          </w:p>
        </w:tc>
        <w:tc>
          <w:tcPr>
            <w:tcW w:w="2409" w:type="dxa"/>
            <w:vMerge w:val="restart"/>
            <w:vAlign w:val="center"/>
          </w:tcPr>
          <w:p w14:paraId="67948B98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 xml:space="preserve">Виды </w:t>
            </w: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самостоятельной работы студентов</w:t>
            </w:r>
          </w:p>
          <w:p w14:paraId="48BC4260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2807" w:type="dxa"/>
            <w:gridSpan w:val="2"/>
            <w:tcBorders>
              <w:bottom w:val="single" w:sz="4" w:space="0" w:color="auto"/>
            </w:tcBorders>
            <w:vAlign w:val="center"/>
          </w:tcPr>
          <w:p w14:paraId="794B35E3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 xml:space="preserve">Часы </w:t>
            </w:r>
          </w:p>
        </w:tc>
      </w:tr>
      <w:tr w:rsidR="00412709" w14:paraId="4D84C618" w14:textId="77777777" w:rsidTr="00F823FB">
        <w:trPr>
          <w:cantSplit/>
          <w:trHeight w:val="1134"/>
        </w:trPr>
        <w:tc>
          <w:tcPr>
            <w:tcW w:w="709" w:type="dxa"/>
            <w:vMerge/>
            <w:tcBorders>
              <w:bottom w:val="single" w:sz="4" w:space="0" w:color="auto"/>
            </w:tcBorders>
            <w:vAlign w:val="center"/>
          </w:tcPr>
          <w:p w14:paraId="41CA10D6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693" w:type="dxa"/>
            <w:vMerge/>
            <w:tcBorders>
              <w:bottom w:val="single" w:sz="4" w:space="0" w:color="auto"/>
            </w:tcBorders>
            <w:vAlign w:val="center"/>
          </w:tcPr>
          <w:p w14:paraId="7FF4B2D0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880" w:type="dxa"/>
            <w:vMerge/>
            <w:tcBorders>
              <w:bottom w:val="single" w:sz="4" w:space="0" w:color="auto"/>
            </w:tcBorders>
            <w:vAlign w:val="center"/>
          </w:tcPr>
          <w:p w14:paraId="697CC3EE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727570BA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285A9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для очной формы обучения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E6210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Очно-заочная </w:t>
            </w:r>
          </w:p>
        </w:tc>
      </w:tr>
      <w:tr w:rsidR="00412709" w14:paraId="16E0F757" w14:textId="77777777" w:rsidTr="00F823FB">
        <w:trPr>
          <w:cantSplit/>
          <w:trHeight w:val="283"/>
        </w:trPr>
        <w:tc>
          <w:tcPr>
            <w:tcW w:w="709" w:type="dxa"/>
            <w:vMerge w:val="restart"/>
            <w:vAlign w:val="center"/>
          </w:tcPr>
          <w:p w14:paraId="79B06F17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lastRenderedPageBreak/>
              <w:t>1</w:t>
            </w:r>
          </w:p>
        </w:tc>
        <w:tc>
          <w:tcPr>
            <w:tcW w:w="2693" w:type="dxa"/>
            <w:vMerge w:val="restart"/>
            <w:vAlign w:val="center"/>
          </w:tcPr>
          <w:p w14:paraId="00A2C689" w14:textId="77777777" w:rsidR="00412709" w:rsidRDefault="002A60D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80" w:type="dxa"/>
            <w:vMerge w:val="restart"/>
          </w:tcPr>
          <w:p w14:paraId="7FA72EF0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4BC09DBB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nil"/>
              <w:bottom w:val="single" w:sz="4" w:space="0" w:color="auto"/>
            </w:tcBorders>
            <w:vAlign w:val="center"/>
          </w:tcPr>
          <w:p w14:paraId="376FED9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</w:tcBorders>
            <w:vAlign w:val="center"/>
          </w:tcPr>
          <w:p w14:paraId="5BF9BD53" w14:textId="77777777" w:rsidR="00412709" w:rsidRDefault="002A60D4">
            <w:pPr>
              <w:spacing w:after="0" w:line="240" w:lineRule="auto"/>
              <w:ind w:right="-2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4236F58B" w14:textId="77777777" w:rsidTr="00F823FB">
        <w:trPr>
          <w:cantSplit/>
          <w:trHeight w:val="221"/>
        </w:trPr>
        <w:tc>
          <w:tcPr>
            <w:tcW w:w="709" w:type="dxa"/>
            <w:vMerge/>
            <w:vAlign w:val="center"/>
          </w:tcPr>
          <w:p w14:paraId="4F7D8472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1D4ED9F7" w14:textId="77777777" w:rsidR="00412709" w:rsidRDefault="0041270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880" w:type="dxa"/>
            <w:vMerge/>
          </w:tcPr>
          <w:p w14:paraId="750C9652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7EEFAD77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4BDE9ACD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35E58BF5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412709" w14:paraId="5FDA0A43" w14:textId="77777777" w:rsidTr="00F823FB">
        <w:trPr>
          <w:cantSplit/>
          <w:trHeight w:val="360"/>
        </w:trPr>
        <w:tc>
          <w:tcPr>
            <w:tcW w:w="709" w:type="dxa"/>
            <w:vMerge/>
            <w:vAlign w:val="center"/>
          </w:tcPr>
          <w:p w14:paraId="5176B089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515F45D8" w14:textId="77777777" w:rsidR="00412709" w:rsidRDefault="0041270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880" w:type="dxa"/>
            <w:vMerge/>
          </w:tcPr>
          <w:p w14:paraId="4F0753A6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6720DB86" w14:textId="77777777" w:rsidR="00412709" w:rsidRDefault="002A60D4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729283CF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79D79E1F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412709" w14:paraId="14F6C88E" w14:textId="77777777" w:rsidTr="00F823FB">
        <w:trPr>
          <w:cantSplit/>
          <w:trHeight w:val="330"/>
        </w:trPr>
        <w:tc>
          <w:tcPr>
            <w:tcW w:w="709" w:type="dxa"/>
            <w:vMerge/>
            <w:vAlign w:val="center"/>
          </w:tcPr>
          <w:p w14:paraId="4AC8A80C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0EE3A9EE" w14:textId="77777777" w:rsidR="00412709" w:rsidRDefault="0041270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880" w:type="dxa"/>
            <w:vMerge/>
          </w:tcPr>
          <w:p w14:paraId="4EFAD392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07936627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3CC29F0A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115C174E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0D05D47A" w14:textId="77777777" w:rsidTr="00F823FB">
        <w:trPr>
          <w:cantSplit/>
          <w:trHeight w:val="419"/>
        </w:trPr>
        <w:tc>
          <w:tcPr>
            <w:tcW w:w="709" w:type="dxa"/>
            <w:vMerge/>
            <w:tcBorders>
              <w:bottom w:val="single" w:sz="4" w:space="0" w:color="auto"/>
            </w:tcBorders>
            <w:vAlign w:val="center"/>
          </w:tcPr>
          <w:p w14:paraId="5A78B26C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tcBorders>
              <w:bottom w:val="single" w:sz="4" w:space="0" w:color="auto"/>
            </w:tcBorders>
            <w:vAlign w:val="center"/>
          </w:tcPr>
          <w:p w14:paraId="6361B3F8" w14:textId="77777777" w:rsidR="00412709" w:rsidRDefault="0041270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880" w:type="dxa"/>
            <w:vMerge/>
          </w:tcPr>
          <w:p w14:paraId="36423006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2439247B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3F395568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158E3EA4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01C130F2" w14:textId="77777777" w:rsidTr="00F823FB">
        <w:trPr>
          <w:cantSplit/>
          <w:trHeight w:val="221"/>
        </w:trPr>
        <w:tc>
          <w:tcPr>
            <w:tcW w:w="709" w:type="dxa"/>
            <w:vMerge w:val="restart"/>
            <w:tcBorders>
              <w:top w:val="single" w:sz="4" w:space="0" w:color="auto"/>
            </w:tcBorders>
            <w:vAlign w:val="center"/>
          </w:tcPr>
          <w:p w14:paraId="33B4F6F5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</w:tcBorders>
            <w:vAlign w:val="center"/>
          </w:tcPr>
          <w:p w14:paraId="4072D60B" w14:textId="77777777" w:rsidR="00412709" w:rsidRDefault="002A60D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Матрицы. Типы матриц. Операции над матрицами.</w:t>
            </w:r>
          </w:p>
        </w:tc>
        <w:tc>
          <w:tcPr>
            <w:tcW w:w="880" w:type="dxa"/>
            <w:vMerge w:val="restart"/>
            <w:tcBorders>
              <w:top w:val="single" w:sz="4" w:space="0" w:color="auto"/>
            </w:tcBorders>
          </w:tcPr>
          <w:p w14:paraId="108A30F3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center"/>
          </w:tcPr>
          <w:p w14:paraId="2084A2A9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single" w:sz="4" w:space="0" w:color="auto"/>
            </w:tcBorders>
            <w:vAlign w:val="center"/>
          </w:tcPr>
          <w:p w14:paraId="1B60F2B5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714BBDE7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412709" w14:paraId="54B58084" w14:textId="77777777" w:rsidTr="00F823FB">
        <w:trPr>
          <w:cantSplit/>
          <w:trHeight w:val="239"/>
        </w:trPr>
        <w:tc>
          <w:tcPr>
            <w:tcW w:w="709" w:type="dxa"/>
            <w:vMerge/>
            <w:vAlign w:val="center"/>
          </w:tcPr>
          <w:p w14:paraId="6B7F6849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11D0B774" w14:textId="77777777" w:rsidR="00412709" w:rsidRDefault="0041270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880" w:type="dxa"/>
            <w:vMerge/>
          </w:tcPr>
          <w:p w14:paraId="0F1A9C29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0AE57B28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20B27218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14:paraId="78CFBDE9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34CD72DA" w14:textId="77777777" w:rsidTr="00F823FB">
        <w:trPr>
          <w:cantSplit/>
          <w:trHeight w:val="185"/>
        </w:trPr>
        <w:tc>
          <w:tcPr>
            <w:tcW w:w="709" w:type="dxa"/>
            <w:vMerge/>
            <w:vAlign w:val="center"/>
          </w:tcPr>
          <w:p w14:paraId="52101EF2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4F7FFF55" w14:textId="77777777" w:rsidR="00412709" w:rsidRDefault="0041270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880" w:type="dxa"/>
            <w:vMerge/>
          </w:tcPr>
          <w:p w14:paraId="7C733C69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BE194DC" w14:textId="77777777" w:rsidR="00412709" w:rsidRDefault="002A60D4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14:paraId="48189A8E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14:paraId="72EE234F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412709" w14:paraId="1EBB5B64" w14:textId="77777777" w:rsidTr="00F823FB">
        <w:trPr>
          <w:cantSplit/>
          <w:trHeight w:val="100"/>
        </w:trPr>
        <w:tc>
          <w:tcPr>
            <w:tcW w:w="709" w:type="dxa"/>
            <w:vMerge/>
            <w:vAlign w:val="center"/>
          </w:tcPr>
          <w:p w14:paraId="48BBF76D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6E0FEF74" w14:textId="77777777" w:rsidR="00412709" w:rsidRDefault="0041270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880" w:type="dxa"/>
            <w:vMerge/>
          </w:tcPr>
          <w:p w14:paraId="746233B1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7666058F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42F02D5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13076BB3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07DE1F60" w14:textId="77777777" w:rsidTr="00F823FB">
        <w:trPr>
          <w:cantSplit/>
          <w:trHeight w:val="270"/>
        </w:trPr>
        <w:tc>
          <w:tcPr>
            <w:tcW w:w="709" w:type="dxa"/>
            <w:vMerge/>
            <w:vAlign w:val="center"/>
          </w:tcPr>
          <w:p w14:paraId="14ADC8FF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6A04A4EB" w14:textId="77777777" w:rsidR="00412709" w:rsidRDefault="0041270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880" w:type="dxa"/>
            <w:vMerge/>
          </w:tcPr>
          <w:p w14:paraId="4F37B3BF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26F78134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00246111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0EAC6CFF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65196E63" w14:textId="77777777" w:rsidTr="00F823FB">
        <w:trPr>
          <w:cantSplit/>
          <w:trHeight w:val="302"/>
        </w:trPr>
        <w:tc>
          <w:tcPr>
            <w:tcW w:w="709" w:type="dxa"/>
            <w:vMerge w:val="restart"/>
            <w:vAlign w:val="center"/>
          </w:tcPr>
          <w:p w14:paraId="6F665236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3</w:t>
            </w:r>
          </w:p>
        </w:tc>
        <w:tc>
          <w:tcPr>
            <w:tcW w:w="2693" w:type="dxa"/>
            <w:vMerge w:val="restart"/>
            <w:vAlign w:val="center"/>
          </w:tcPr>
          <w:p w14:paraId="436CD7B0" w14:textId="77777777" w:rsidR="00412709" w:rsidRDefault="002A60D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  <w:p w14:paraId="419B408C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 w:val="restart"/>
          </w:tcPr>
          <w:p w14:paraId="7C080AE1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5B9659A4" w14:textId="77777777" w:rsidR="00412709" w:rsidRDefault="002A60D4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14:paraId="31F9C4D1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56005067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59D45A22" w14:textId="77777777" w:rsidTr="00F823FB">
        <w:trPr>
          <w:cantSplit/>
          <w:trHeight w:val="230"/>
        </w:trPr>
        <w:tc>
          <w:tcPr>
            <w:tcW w:w="709" w:type="dxa"/>
            <w:vMerge/>
            <w:vAlign w:val="center"/>
          </w:tcPr>
          <w:p w14:paraId="1BACA62E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497000DC" w14:textId="77777777" w:rsidR="00412709" w:rsidRDefault="0041270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80" w:type="dxa"/>
            <w:vMerge/>
          </w:tcPr>
          <w:p w14:paraId="68DDE311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235CF9A4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40E1C2B9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2FF80B40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18838DD3" w14:textId="77777777" w:rsidTr="00F823FB">
        <w:trPr>
          <w:cantSplit/>
          <w:trHeight w:val="307"/>
        </w:trPr>
        <w:tc>
          <w:tcPr>
            <w:tcW w:w="709" w:type="dxa"/>
            <w:vMerge/>
            <w:vAlign w:val="center"/>
          </w:tcPr>
          <w:p w14:paraId="4292B9EC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11F357F9" w14:textId="77777777" w:rsidR="00412709" w:rsidRDefault="0041270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80" w:type="dxa"/>
            <w:vMerge/>
          </w:tcPr>
          <w:p w14:paraId="3F8298A4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1026935D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14:paraId="32F00AB6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14:paraId="3DD7BD3C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66F95422" w14:textId="77777777" w:rsidTr="00F823FB">
        <w:trPr>
          <w:cantSplit/>
          <w:trHeight w:val="233"/>
        </w:trPr>
        <w:tc>
          <w:tcPr>
            <w:tcW w:w="709" w:type="dxa"/>
            <w:vMerge/>
            <w:vAlign w:val="center"/>
          </w:tcPr>
          <w:p w14:paraId="09E4A821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2412B09D" w14:textId="77777777" w:rsidR="00412709" w:rsidRDefault="0041270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80" w:type="dxa"/>
            <w:vMerge/>
          </w:tcPr>
          <w:p w14:paraId="7C0E3A78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8E5F9B7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39A9BF84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40250338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41523657" w14:textId="77777777" w:rsidTr="00F823FB">
        <w:trPr>
          <w:cantSplit/>
          <w:trHeight w:val="234"/>
        </w:trPr>
        <w:tc>
          <w:tcPr>
            <w:tcW w:w="709" w:type="dxa"/>
            <w:vMerge/>
            <w:vAlign w:val="center"/>
          </w:tcPr>
          <w:p w14:paraId="061D7F8F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34B3574F" w14:textId="77777777" w:rsidR="00412709" w:rsidRDefault="0041270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80" w:type="dxa"/>
            <w:vMerge/>
          </w:tcPr>
          <w:p w14:paraId="5F293AAE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BBCFBE7" w14:textId="77777777" w:rsidR="00412709" w:rsidRDefault="002A60D4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2C18ACD4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49AB07AC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412709" w14:paraId="7178FFE7" w14:textId="77777777" w:rsidTr="00F823FB">
        <w:trPr>
          <w:cantSplit/>
          <w:trHeight w:val="210"/>
        </w:trPr>
        <w:tc>
          <w:tcPr>
            <w:tcW w:w="709" w:type="dxa"/>
            <w:vMerge w:val="restart"/>
            <w:vAlign w:val="center"/>
          </w:tcPr>
          <w:p w14:paraId="09FB6DD1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2693" w:type="dxa"/>
            <w:vMerge w:val="restart"/>
            <w:vAlign w:val="center"/>
          </w:tcPr>
          <w:p w14:paraId="0DB0A5F9" w14:textId="77777777" w:rsidR="00412709" w:rsidRDefault="002A60D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Системы линейных алгебраических уравнений. Теорема Кронекера- Капелли</w:t>
            </w:r>
          </w:p>
          <w:p w14:paraId="4CDBFA07" w14:textId="77777777" w:rsidR="00412709" w:rsidRDefault="00412709">
            <w:pPr>
              <w:spacing w:after="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80" w:type="dxa"/>
            <w:vMerge w:val="restart"/>
          </w:tcPr>
          <w:p w14:paraId="2E13BDB4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46617017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23160A0F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14:paraId="1F8CA3EA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412709" w14:paraId="1BC199D7" w14:textId="77777777" w:rsidTr="00F823FB">
        <w:trPr>
          <w:cantSplit/>
          <w:trHeight w:val="300"/>
        </w:trPr>
        <w:tc>
          <w:tcPr>
            <w:tcW w:w="709" w:type="dxa"/>
            <w:vMerge/>
            <w:vAlign w:val="center"/>
          </w:tcPr>
          <w:p w14:paraId="49FE2E17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373AF4DC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/>
          </w:tcPr>
          <w:p w14:paraId="6BD060DB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34208F98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6031928F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14:paraId="68D057B5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0E9665DD" w14:textId="77777777" w:rsidTr="00F823FB">
        <w:trPr>
          <w:cantSplit/>
          <w:trHeight w:val="255"/>
        </w:trPr>
        <w:tc>
          <w:tcPr>
            <w:tcW w:w="709" w:type="dxa"/>
            <w:vMerge/>
            <w:vAlign w:val="center"/>
          </w:tcPr>
          <w:p w14:paraId="6D3793D6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082F6491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/>
          </w:tcPr>
          <w:p w14:paraId="1D31D0D7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1B258A7F" w14:textId="77777777" w:rsidR="00412709" w:rsidRDefault="002A60D4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0A3EDB1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2866E61B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412709" w14:paraId="6FB39A2B" w14:textId="77777777" w:rsidTr="00F823FB">
        <w:trPr>
          <w:cantSplit/>
          <w:trHeight w:val="300"/>
        </w:trPr>
        <w:tc>
          <w:tcPr>
            <w:tcW w:w="709" w:type="dxa"/>
            <w:vMerge/>
            <w:vAlign w:val="center"/>
          </w:tcPr>
          <w:p w14:paraId="3ACE90C6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2194CC54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/>
          </w:tcPr>
          <w:p w14:paraId="646F8888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25D5B754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  <w:r>
              <w:rPr>
                <w:rFonts w:ascii="Times New Roman" w:eastAsia="Calibri" w:hAnsi="Times New Roman" w:cs="Times New Roman"/>
                <w:lang w:eastAsia="ar-SA"/>
              </w:rPr>
              <w:t xml:space="preserve"> с сотрудником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НИГТЦ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РАН/ 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12E6D6E7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3CCF1709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73C77D3A" w14:textId="77777777" w:rsidTr="00F823FB">
        <w:trPr>
          <w:cantSplit/>
          <w:trHeight w:val="405"/>
        </w:trPr>
        <w:tc>
          <w:tcPr>
            <w:tcW w:w="709" w:type="dxa"/>
            <w:vMerge/>
            <w:vAlign w:val="center"/>
          </w:tcPr>
          <w:p w14:paraId="582E6505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06E66555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/>
          </w:tcPr>
          <w:p w14:paraId="4FCA32AA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1B0673DC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61977911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0B0C5938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6DB019B2" w14:textId="77777777" w:rsidTr="00F823FB">
        <w:trPr>
          <w:cantSplit/>
          <w:trHeight w:val="142"/>
        </w:trPr>
        <w:tc>
          <w:tcPr>
            <w:tcW w:w="709" w:type="dxa"/>
            <w:vMerge w:val="restart"/>
            <w:vAlign w:val="center"/>
          </w:tcPr>
          <w:p w14:paraId="471C09A3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5</w:t>
            </w:r>
          </w:p>
        </w:tc>
        <w:tc>
          <w:tcPr>
            <w:tcW w:w="2693" w:type="dxa"/>
            <w:vMerge w:val="restart"/>
            <w:vAlign w:val="center"/>
          </w:tcPr>
          <w:p w14:paraId="19AA9DE4" w14:textId="77777777" w:rsidR="00412709" w:rsidRDefault="002A60D4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методы решения системы линейных уравнений: Крамера, Гаусса-Жордана.</w:t>
            </w:r>
          </w:p>
        </w:tc>
        <w:tc>
          <w:tcPr>
            <w:tcW w:w="880" w:type="dxa"/>
            <w:vMerge w:val="restart"/>
          </w:tcPr>
          <w:p w14:paraId="4177E7FA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14:paraId="300B4BD8" w14:textId="60B3544A" w:rsidR="00412709" w:rsidRDefault="005474D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r w:rsidR="002A60D4">
              <w:rPr>
                <w:rFonts w:ascii="Times New Roman" w:eastAsia="Calibri" w:hAnsi="Times New Roman" w:cs="Times New Roman"/>
                <w:lang w:eastAsia="ar-SA"/>
              </w:rPr>
              <w:t>занятию</w:t>
            </w:r>
          </w:p>
        </w:tc>
        <w:tc>
          <w:tcPr>
            <w:tcW w:w="1531" w:type="dxa"/>
            <w:vAlign w:val="center"/>
          </w:tcPr>
          <w:p w14:paraId="3C69782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353281F3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5566E28D" w14:textId="77777777" w:rsidTr="00F823FB">
        <w:trPr>
          <w:cantSplit/>
          <w:trHeight w:val="167"/>
        </w:trPr>
        <w:tc>
          <w:tcPr>
            <w:tcW w:w="709" w:type="dxa"/>
            <w:vMerge/>
            <w:vAlign w:val="center"/>
          </w:tcPr>
          <w:p w14:paraId="17D6BA60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23B8C054" w14:textId="77777777" w:rsidR="00412709" w:rsidRDefault="00412709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7"/>
                <w:rFonts w:ascii="Times New Roman" w:hAnsi="Times New Roman" w:cs="Times New Roman"/>
                <w:b w:val="0"/>
              </w:rPr>
            </w:pPr>
          </w:p>
        </w:tc>
        <w:tc>
          <w:tcPr>
            <w:tcW w:w="880" w:type="dxa"/>
            <w:vMerge/>
          </w:tcPr>
          <w:p w14:paraId="01B72CFD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B458A8C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65E1163E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071F4356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429DCFF5" w14:textId="77777777" w:rsidTr="00F823FB">
        <w:trPr>
          <w:cantSplit/>
          <w:trHeight w:val="125"/>
        </w:trPr>
        <w:tc>
          <w:tcPr>
            <w:tcW w:w="709" w:type="dxa"/>
            <w:vMerge/>
            <w:vAlign w:val="center"/>
          </w:tcPr>
          <w:p w14:paraId="670E30C8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267268A3" w14:textId="77777777" w:rsidR="00412709" w:rsidRDefault="00412709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7"/>
                <w:rFonts w:ascii="Times New Roman" w:hAnsi="Times New Roman" w:cs="Times New Roman"/>
                <w:b w:val="0"/>
              </w:rPr>
            </w:pPr>
          </w:p>
        </w:tc>
        <w:tc>
          <w:tcPr>
            <w:tcW w:w="880" w:type="dxa"/>
            <w:vMerge/>
          </w:tcPr>
          <w:p w14:paraId="0E24F1FC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3A640FF0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14:paraId="2BC4374A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2189E834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3435552A" w14:textId="77777777" w:rsidTr="00F823FB">
        <w:trPr>
          <w:cantSplit/>
          <w:trHeight w:val="198"/>
        </w:trPr>
        <w:tc>
          <w:tcPr>
            <w:tcW w:w="709" w:type="dxa"/>
            <w:vMerge/>
            <w:vAlign w:val="center"/>
          </w:tcPr>
          <w:p w14:paraId="3B3FC544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187FA4B0" w14:textId="77777777" w:rsidR="00412709" w:rsidRDefault="00412709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7"/>
                <w:rFonts w:ascii="Times New Roman" w:hAnsi="Times New Roman" w:cs="Times New Roman"/>
                <w:b w:val="0"/>
              </w:rPr>
            </w:pPr>
          </w:p>
        </w:tc>
        <w:tc>
          <w:tcPr>
            <w:tcW w:w="880" w:type="dxa"/>
            <w:vMerge/>
          </w:tcPr>
          <w:p w14:paraId="73DDA563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191EC2AD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4C1F1621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5FA0BB11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5A4C93F3" w14:textId="77777777" w:rsidTr="00F823FB">
        <w:trPr>
          <w:cantSplit/>
          <w:trHeight w:val="125"/>
        </w:trPr>
        <w:tc>
          <w:tcPr>
            <w:tcW w:w="709" w:type="dxa"/>
            <w:vMerge/>
            <w:vAlign w:val="center"/>
          </w:tcPr>
          <w:p w14:paraId="7D110BDD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120114CD" w14:textId="77777777" w:rsidR="00412709" w:rsidRDefault="00412709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7"/>
                <w:rFonts w:ascii="Times New Roman" w:hAnsi="Times New Roman" w:cs="Times New Roman"/>
                <w:b w:val="0"/>
              </w:rPr>
            </w:pPr>
          </w:p>
        </w:tc>
        <w:tc>
          <w:tcPr>
            <w:tcW w:w="880" w:type="dxa"/>
            <w:vMerge/>
          </w:tcPr>
          <w:p w14:paraId="4E87A528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4D7E192" w14:textId="77777777" w:rsidR="00412709" w:rsidRDefault="002A60D4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28F5896A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6EA56625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412709" w14:paraId="4EB3117B" w14:textId="77777777" w:rsidTr="00F823FB">
        <w:trPr>
          <w:cantSplit/>
          <w:trHeight w:val="186"/>
        </w:trPr>
        <w:tc>
          <w:tcPr>
            <w:tcW w:w="709" w:type="dxa"/>
            <w:vMerge w:val="restart"/>
            <w:vAlign w:val="center"/>
          </w:tcPr>
          <w:p w14:paraId="46D4AA84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6</w:t>
            </w:r>
          </w:p>
        </w:tc>
        <w:tc>
          <w:tcPr>
            <w:tcW w:w="2693" w:type="dxa"/>
            <w:vMerge w:val="restart"/>
            <w:vAlign w:val="center"/>
          </w:tcPr>
          <w:p w14:paraId="679E709A" w14:textId="77777777" w:rsidR="00412709" w:rsidRDefault="002A60D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Полярные координаты.</w:t>
            </w:r>
          </w:p>
          <w:p w14:paraId="4452BE4E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 w:val="restart"/>
          </w:tcPr>
          <w:p w14:paraId="355B8191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1286593E" w14:textId="003458E6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</w:t>
            </w:r>
            <w:r w:rsidR="005474DE">
              <w:rPr>
                <w:rFonts w:ascii="Times New Roman" w:eastAsia="Calibri" w:hAnsi="Times New Roman" w:cs="Times New Roman"/>
                <w:lang w:eastAsia="ar-SA"/>
              </w:rPr>
              <w:t xml:space="preserve">ка к </w:t>
            </w:r>
            <w:r>
              <w:rPr>
                <w:rFonts w:ascii="Times New Roman" w:eastAsia="Calibri" w:hAnsi="Times New Roman" w:cs="Times New Roman"/>
                <w:lang w:eastAsia="ar-SA"/>
              </w:rPr>
              <w:t>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471A5087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57901CF0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412709" w14:paraId="38EB7FFD" w14:textId="77777777" w:rsidTr="00F823FB">
        <w:trPr>
          <w:cantSplit/>
          <w:trHeight w:val="117"/>
        </w:trPr>
        <w:tc>
          <w:tcPr>
            <w:tcW w:w="709" w:type="dxa"/>
            <w:vMerge/>
            <w:vAlign w:val="center"/>
          </w:tcPr>
          <w:p w14:paraId="46B283E9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497B4E85" w14:textId="77777777" w:rsidR="00412709" w:rsidRDefault="00412709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80" w:type="dxa"/>
            <w:vMerge/>
          </w:tcPr>
          <w:p w14:paraId="1A802C18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2285E26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21B0B1F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12A75819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412709" w14:paraId="35253C25" w14:textId="77777777" w:rsidTr="00F823FB">
        <w:trPr>
          <w:cantSplit/>
          <w:trHeight w:val="134"/>
        </w:trPr>
        <w:tc>
          <w:tcPr>
            <w:tcW w:w="709" w:type="dxa"/>
            <w:vMerge/>
            <w:vAlign w:val="center"/>
          </w:tcPr>
          <w:p w14:paraId="3D99DCA2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52B216E1" w14:textId="77777777" w:rsidR="00412709" w:rsidRDefault="00412709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80" w:type="dxa"/>
            <w:vMerge/>
          </w:tcPr>
          <w:p w14:paraId="1524A263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397671FA" w14:textId="77777777" w:rsidR="00412709" w:rsidRDefault="002A60D4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14:paraId="0FFF5EA3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14:paraId="52DE4C6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412709" w14:paraId="32249E28" w14:textId="77777777" w:rsidTr="00F823FB">
        <w:trPr>
          <w:cantSplit/>
          <w:trHeight w:val="117"/>
        </w:trPr>
        <w:tc>
          <w:tcPr>
            <w:tcW w:w="709" w:type="dxa"/>
            <w:vMerge/>
            <w:vAlign w:val="center"/>
          </w:tcPr>
          <w:p w14:paraId="70812A89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2649B478" w14:textId="77777777" w:rsidR="00412709" w:rsidRDefault="00412709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80" w:type="dxa"/>
            <w:vMerge/>
          </w:tcPr>
          <w:p w14:paraId="749D2C3E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CB73FC2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2D15CB6C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3829AED3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4A721E81" w14:textId="77777777" w:rsidTr="00F823FB">
        <w:trPr>
          <w:cantSplit/>
          <w:trHeight w:val="108"/>
        </w:trPr>
        <w:tc>
          <w:tcPr>
            <w:tcW w:w="709" w:type="dxa"/>
            <w:vMerge/>
            <w:vAlign w:val="center"/>
          </w:tcPr>
          <w:p w14:paraId="41D445A3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078067A5" w14:textId="77777777" w:rsidR="00412709" w:rsidRDefault="00412709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80" w:type="dxa"/>
            <w:vMerge/>
          </w:tcPr>
          <w:p w14:paraId="6414C7DB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0C440F21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2A050E0D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1EF8D0E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2626E8B3" w14:textId="77777777" w:rsidTr="00F823FB">
        <w:trPr>
          <w:cantSplit/>
          <w:trHeight w:val="218"/>
        </w:trPr>
        <w:tc>
          <w:tcPr>
            <w:tcW w:w="709" w:type="dxa"/>
            <w:vMerge w:val="restart"/>
            <w:vAlign w:val="center"/>
          </w:tcPr>
          <w:p w14:paraId="170921BE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7</w:t>
            </w:r>
          </w:p>
        </w:tc>
        <w:tc>
          <w:tcPr>
            <w:tcW w:w="2693" w:type="dxa"/>
            <w:vMerge w:val="restart"/>
            <w:vAlign w:val="center"/>
          </w:tcPr>
          <w:p w14:paraId="5460388F" w14:textId="77777777" w:rsidR="00412709" w:rsidRDefault="002A60D4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Комплексные числа.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Действия с комплексными числами. Формулы Эйлера, Муавра-Лапласа</w:t>
            </w:r>
          </w:p>
        </w:tc>
        <w:tc>
          <w:tcPr>
            <w:tcW w:w="880" w:type="dxa"/>
            <w:vMerge w:val="restart"/>
          </w:tcPr>
          <w:p w14:paraId="0A66AB2E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9/16</w:t>
            </w:r>
          </w:p>
        </w:tc>
        <w:tc>
          <w:tcPr>
            <w:tcW w:w="2409" w:type="dxa"/>
            <w:vAlign w:val="center"/>
          </w:tcPr>
          <w:p w14:paraId="1FC1C666" w14:textId="50A80F42" w:rsidR="00412709" w:rsidRDefault="00F823FB" w:rsidP="00F823F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занятию</w:t>
            </w:r>
          </w:p>
        </w:tc>
        <w:tc>
          <w:tcPr>
            <w:tcW w:w="1531" w:type="dxa"/>
            <w:vAlign w:val="center"/>
          </w:tcPr>
          <w:p w14:paraId="67E503DB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14:paraId="57D1C95D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412709" w14:paraId="6E3191C5" w14:textId="77777777" w:rsidTr="00F823FB">
        <w:trPr>
          <w:cantSplit/>
          <w:trHeight w:val="137"/>
        </w:trPr>
        <w:tc>
          <w:tcPr>
            <w:tcW w:w="709" w:type="dxa"/>
            <w:vMerge/>
            <w:vAlign w:val="center"/>
          </w:tcPr>
          <w:p w14:paraId="3DB9F4CB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21F0DA74" w14:textId="77777777" w:rsidR="00412709" w:rsidRDefault="00412709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80" w:type="dxa"/>
            <w:vMerge/>
          </w:tcPr>
          <w:p w14:paraId="2FF94B4A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09CA23BD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2AC9B293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14:paraId="16D46BA0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412709" w14:paraId="2FA4F202" w14:textId="77777777" w:rsidTr="00F823FB">
        <w:trPr>
          <w:cantSplit/>
          <w:trHeight w:val="213"/>
        </w:trPr>
        <w:tc>
          <w:tcPr>
            <w:tcW w:w="709" w:type="dxa"/>
            <w:vMerge/>
            <w:vAlign w:val="center"/>
          </w:tcPr>
          <w:p w14:paraId="7EB218B1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116A2E52" w14:textId="77777777" w:rsidR="00412709" w:rsidRDefault="00412709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80" w:type="dxa"/>
            <w:vMerge/>
          </w:tcPr>
          <w:p w14:paraId="317FC88C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0E3D64A6" w14:textId="77777777" w:rsidR="00412709" w:rsidRDefault="002A60D4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644AFA36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2B6DD584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412709" w14:paraId="691EBE48" w14:textId="77777777" w:rsidTr="00F823FB">
        <w:trPr>
          <w:cantSplit/>
          <w:trHeight w:val="253"/>
        </w:trPr>
        <w:tc>
          <w:tcPr>
            <w:tcW w:w="709" w:type="dxa"/>
            <w:vMerge/>
            <w:vAlign w:val="center"/>
          </w:tcPr>
          <w:p w14:paraId="65E51463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204BF5C1" w14:textId="77777777" w:rsidR="00412709" w:rsidRDefault="00412709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80" w:type="dxa"/>
            <w:vMerge/>
          </w:tcPr>
          <w:p w14:paraId="1D1FB426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44ED0C5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3EAC13E5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14:paraId="6A841B78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19D61267" w14:textId="77777777" w:rsidTr="00F823FB">
        <w:trPr>
          <w:cantSplit/>
          <w:trHeight w:val="230"/>
        </w:trPr>
        <w:tc>
          <w:tcPr>
            <w:tcW w:w="709" w:type="dxa"/>
            <w:vMerge/>
            <w:vAlign w:val="center"/>
          </w:tcPr>
          <w:p w14:paraId="5B76BB61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74FF4F4D" w14:textId="77777777" w:rsidR="00412709" w:rsidRDefault="00412709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80" w:type="dxa"/>
            <w:vMerge/>
          </w:tcPr>
          <w:p w14:paraId="01923FBA" w14:textId="77777777" w:rsidR="00412709" w:rsidRDefault="0041270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2A374B2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33C0BE5C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14:paraId="0453B1BB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6E9E041C" w14:textId="77777777" w:rsidTr="00F823FB">
        <w:trPr>
          <w:trHeight w:val="241"/>
        </w:trPr>
        <w:tc>
          <w:tcPr>
            <w:tcW w:w="709" w:type="dxa"/>
            <w:vMerge w:val="restart"/>
          </w:tcPr>
          <w:p w14:paraId="448CA720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2693" w:type="dxa"/>
            <w:vMerge w:val="restart"/>
            <w:vAlign w:val="center"/>
          </w:tcPr>
          <w:p w14:paraId="62F448D2" w14:textId="77777777" w:rsidR="00412709" w:rsidRDefault="002A60D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  <w:p w14:paraId="509A8418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 w:val="restart"/>
          </w:tcPr>
          <w:p w14:paraId="52CA6475" w14:textId="77777777" w:rsidR="00412709" w:rsidRDefault="002A60D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397CD13E" w14:textId="6A498C35" w:rsidR="00412709" w:rsidRDefault="00F823FB" w:rsidP="00F823FB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r w:rsidR="002A60D4">
              <w:rPr>
                <w:rFonts w:ascii="Times New Roman" w:eastAsia="Calibri" w:hAnsi="Times New Roman" w:cs="Times New Roman"/>
                <w:lang w:eastAsia="ar-SA"/>
              </w:rPr>
              <w:t>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04741137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73C52EB6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412709" w14:paraId="42EE1FC3" w14:textId="77777777" w:rsidTr="00F823FB">
        <w:trPr>
          <w:trHeight w:val="210"/>
        </w:trPr>
        <w:tc>
          <w:tcPr>
            <w:tcW w:w="709" w:type="dxa"/>
            <w:vMerge/>
          </w:tcPr>
          <w:p w14:paraId="3F109A16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7AF417D4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80" w:type="dxa"/>
            <w:vMerge/>
          </w:tcPr>
          <w:p w14:paraId="0143180E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05FE8444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1024DA8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70DF55DE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412709" w14:paraId="134ABC5A" w14:textId="77777777" w:rsidTr="00F823FB">
        <w:trPr>
          <w:trHeight w:val="105"/>
        </w:trPr>
        <w:tc>
          <w:tcPr>
            <w:tcW w:w="709" w:type="dxa"/>
            <w:vMerge/>
          </w:tcPr>
          <w:p w14:paraId="44456078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3492B343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80" w:type="dxa"/>
            <w:vMerge/>
          </w:tcPr>
          <w:p w14:paraId="7AF3D8BE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77CEF532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59A168E3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2041B1B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412709" w14:paraId="5938ECF3" w14:textId="77777777" w:rsidTr="00F823FB">
        <w:trPr>
          <w:trHeight w:val="195"/>
        </w:trPr>
        <w:tc>
          <w:tcPr>
            <w:tcW w:w="709" w:type="dxa"/>
            <w:vMerge/>
          </w:tcPr>
          <w:p w14:paraId="3528957F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70FC09F1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80" w:type="dxa"/>
            <w:vMerge/>
          </w:tcPr>
          <w:p w14:paraId="10165678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43FFED12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4C369D36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6639FA01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5FE19C29" w14:textId="77777777" w:rsidTr="00F823FB">
        <w:trPr>
          <w:trHeight w:val="225"/>
        </w:trPr>
        <w:tc>
          <w:tcPr>
            <w:tcW w:w="709" w:type="dxa"/>
            <w:vMerge/>
          </w:tcPr>
          <w:p w14:paraId="77E71864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779FA6AA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80" w:type="dxa"/>
            <w:vMerge/>
          </w:tcPr>
          <w:p w14:paraId="42C9CF27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531CEDB3" w14:textId="77777777" w:rsidR="00412709" w:rsidRDefault="002A60D4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17D7C066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4AFCD0C3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691AFC67" w14:textId="77777777" w:rsidTr="00F823FB">
        <w:trPr>
          <w:trHeight w:val="181"/>
        </w:trPr>
        <w:tc>
          <w:tcPr>
            <w:tcW w:w="709" w:type="dxa"/>
            <w:vMerge w:val="restart"/>
          </w:tcPr>
          <w:p w14:paraId="6D30AA22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2693" w:type="dxa"/>
            <w:vMerge w:val="restart"/>
            <w:vAlign w:val="center"/>
          </w:tcPr>
          <w:p w14:paraId="7EFBC100" w14:textId="77777777" w:rsidR="00412709" w:rsidRDefault="002A60D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пространстве. Уравнения прямой, плоскости.</w:t>
            </w:r>
          </w:p>
          <w:p w14:paraId="1B281783" w14:textId="77777777" w:rsidR="00412709" w:rsidRDefault="002A60D4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Кривые второго порядка</w:t>
            </w:r>
          </w:p>
        </w:tc>
        <w:tc>
          <w:tcPr>
            <w:tcW w:w="880" w:type="dxa"/>
            <w:vMerge w:val="restart"/>
          </w:tcPr>
          <w:p w14:paraId="6C1AAF77" w14:textId="5AC4A287" w:rsidR="00412709" w:rsidRDefault="005474D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56CA4EE2" w14:textId="3E19FB87" w:rsidR="00412709" w:rsidRDefault="00F823F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</w:t>
            </w:r>
            <w:r w:rsidR="002A60D4">
              <w:rPr>
                <w:rFonts w:ascii="Times New Roman" w:eastAsia="Calibri" w:hAnsi="Times New Roman" w:cs="Times New Roman"/>
                <w:lang w:eastAsia="ar-SA"/>
              </w:rPr>
              <w:t>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2A41083F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1BE6320E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412709" w14:paraId="7049F11C" w14:textId="77777777" w:rsidTr="00F823FB">
        <w:trPr>
          <w:trHeight w:val="105"/>
        </w:trPr>
        <w:tc>
          <w:tcPr>
            <w:tcW w:w="709" w:type="dxa"/>
            <w:vMerge/>
          </w:tcPr>
          <w:p w14:paraId="4B51F9E6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22ECB769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80" w:type="dxa"/>
            <w:vMerge/>
          </w:tcPr>
          <w:p w14:paraId="6E44FC3A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678D290A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2D6C5B19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30EF883A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412709" w14:paraId="2ECB512E" w14:textId="77777777" w:rsidTr="00F823FB">
        <w:trPr>
          <w:trHeight w:val="135"/>
        </w:trPr>
        <w:tc>
          <w:tcPr>
            <w:tcW w:w="709" w:type="dxa"/>
            <w:vMerge/>
          </w:tcPr>
          <w:p w14:paraId="5FB3A96B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0A775D98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80" w:type="dxa"/>
            <w:vMerge/>
          </w:tcPr>
          <w:p w14:paraId="204E3D07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748800D8" w14:textId="77777777" w:rsidR="00412709" w:rsidRDefault="002A60D4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20954D5D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1AC5BC08" w14:textId="2E503874" w:rsidR="00412709" w:rsidRDefault="005474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412709" w14:paraId="4A522CD7" w14:textId="77777777" w:rsidTr="00F823FB">
        <w:trPr>
          <w:trHeight w:val="285"/>
        </w:trPr>
        <w:tc>
          <w:tcPr>
            <w:tcW w:w="709" w:type="dxa"/>
            <w:vMerge/>
          </w:tcPr>
          <w:p w14:paraId="48F6161F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23BB76E2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80" w:type="dxa"/>
            <w:vMerge/>
          </w:tcPr>
          <w:p w14:paraId="69CC8AD9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66F7A35C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дискуссии с сотрудником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НИГТЦ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РАН/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4542FC47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35D5134C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47484F3A" w14:textId="77777777" w:rsidTr="00F823FB">
        <w:trPr>
          <w:trHeight w:val="271"/>
        </w:trPr>
        <w:tc>
          <w:tcPr>
            <w:tcW w:w="709" w:type="dxa"/>
            <w:vMerge/>
            <w:tcBorders>
              <w:bottom w:val="single" w:sz="4" w:space="0" w:color="auto"/>
            </w:tcBorders>
          </w:tcPr>
          <w:p w14:paraId="4D8F12F7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tcBorders>
              <w:bottom w:val="single" w:sz="4" w:space="0" w:color="auto"/>
            </w:tcBorders>
            <w:vAlign w:val="center"/>
          </w:tcPr>
          <w:p w14:paraId="04D765ED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80" w:type="dxa"/>
            <w:vMerge/>
            <w:tcBorders>
              <w:bottom w:val="single" w:sz="4" w:space="0" w:color="auto"/>
            </w:tcBorders>
          </w:tcPr>
          <w:p w14:paraId="566DE08E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504C8EE9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24136CFE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184918C7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3E42D395" w14:textId="77777777" w:rsidTr="00F823FB">
        <w:trPr>
          <w:trHeight w:val="123"/>
        </w:trPr>
        <w:tc>
          <w:tcPr>
            <w:tcW w:w="709" w:type="dxa"/>
            <w:vMerge w:val="restart"/>
          </w:tcPr>
          <w:p w14:paraId="3C14421B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2693" w:type="dxa"/>
            <w:vMerge w:val="restart"/>
            <w:vAlign w:val="center"/>
          </w:tcPr>
          <w:p w14:paraId="7038DE12" w14:textId="77777777" w:rsidR="00412709" w:rsidRDefault="002A60D4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Модель межотраслевого баланса экономики. Модель международной торговли</w:t>
            </w:r>
          </w:p>
          <w:p w14:paraId="50AC57B1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 w:val="restart"/>
          </w:tcPr>
          <w:p w14:paraId="7EAD0494" w14:textId="4FD3BAE6" w:rsidR="00412709" w:rsidRDefault="005474D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9/12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4E959574" w14:textId="1205E7A0" w:rsidR="00412709" w:rsidRDefault="00F823F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r w:rsidR="002A60D4">
              <w:rPr>
                <w:rFonts w:ascii="Times New Roman" w:eastAsia="Calibri" w:hAnsi="Times New Roman" w:cs="Times New Roman"/>
                <w:lang w:eastAsia="ar-SA"/>
              </w:rPr>
              <w:t>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5B936E5D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41FDBCDA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412709" w14:paraId="01821189" w14:textId="77777777" w:rsidTr="00F823FB">
        <w:trPr>
          <w:trHeight w:val="225"/>
        </w:trPr>
        <w:tc>
          <w:tcPr>
            <w:tcW w:w="709" w:type="dxa"/>
            <w:vMerge/>
          </w:tcPr>
          <w:p w14:paraId="24BBD38C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54AF6239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/>
          </w:tcPr>
          <w:p w14:paraId="6757FFAB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35F83098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0D6CF929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289F4761" w14:textId="45E6FF98" w:rsidR="00412709" w:rsidRDefault="005474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2A43542C" w14:textId="77777777" w:rsidTr="00F823FB">
        <w:trPr>
          <w:trHeight w:val="285"/>
        </w:trPr>
        <w:tc>
          <w:tcPr>
            <w:tcW w:w="709" w:type="dxa"/>
            <w:vMerge/>
          </w:tcPr>
          <w:p w14:paraId="75E75835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472FE63C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/>
          </w:tcPr>
          <w:p w14:paraId="13A07047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0D001D87" w14:textId="77777777" w:rsidR="00412709" w:rsidRDefault="002A60D4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58796D54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45640C94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5DB7DF54" w14:textId="77777777" w:rsidTr="00F823FB">
        <w:trPr>
          <w:trHeight w:val="120"/>
        </w:trPr>
        <w:tc>
          <w:tcPr>
            <w:tcW w:w="709" w:type="dxa"/>
            <w:vMerge/>
          </w:tcPr>
          <w:p w14:paraId="7400DD9E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6042FB18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/>
          </w:tcPr>
          <w:p w14:paraId="04A7BBF0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31E18F19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353B92AA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497662C4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412709" w14:paraId="2C9CD145" w14:textId="77777777" w:rsidTr="00F823FB">
        <w:trPr>
          <w:trHeight w:val="135"/>
        </w:trPr>
        <w:tc>
          <w:tcPr>
            <w:tcW w:w="709" w:type="dxa"/>
            <w:vMerge/>
          </w:tcPr>
          <w:p w14:paraId="71FF8975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vAlign w:val="center"/>
          </w:tcPr>
          <w:p w14:paraId="73493594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/>
          </w:tcPr>
          <w:p w14:paraId="5A995424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73DE024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2BCC909B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14:paraId="61D467BE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12709" w14:paraId="25BEE69F" w14:textId="77777777" w:rsidTr="00F823FB">
        <w:trPr>
          <w:trHeight w:val="126"/>
        </w:trPr>
        <w:tc>
          <w:tcPr>
            <w:tcW w:w="709" w:type="dxa"/>
            <w:vMerge/>
            <w:tcBorders>
              <w:bottom w:val="single" w:sz="4" w:space="0" w:color="auto"/>
            </w:tcBorders>
          </w:tcPr>
          <w:p w14:paraId="17151777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3" w:type="dxa"/>
            <w:vMerge/>
            <w:tcBorders>
              <w:bottom w:val="single" w:sz="4" w:space="0" w:color="auto"/>
            </w:tcBorders>
            <w:vAlign w:val="center"/>
          </w:tcPr>
          <w:p w14:paraId="1F31EA14" w14:textId="77777777" w:rsidR="00412709" w:rsidRDefault="00412709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Merge/>
            <w:tcBorders>
              <w:bottom w:val="single" w:sz="4" w:space="0" w:color="auto"/>
            </w:tcBorders>
          </w:tcPr>
          <w:p w14:paraId="58EDBD6F" w14:textId="77777777" w:rsidR="00412709" w:rsidRDefault="004127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14:paraId="33891FB2" w14:textId="77777777" w:rsidR="00412709" w:rsidRDefault="002A60D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экзамену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14:paraId="2E91B75F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27348AD5" w14:textId="77777777" w:rsidR="00412709" w:rsidRDefault="002A60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</w:tbl>
    <w:p w14:paraId="27A2220D" w14:textId="77777777" w:rsidR="00412709" w:rsidRDefault="0041270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20120B8" w14:textId="77777777" w:rsidR="00412709" w:rsidRDefault="002A60D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работа студентов предполагает подготовку базового теоретического материала для решения практических заданий, тестов.</w:t>
      </w:r>
    </w:p>
    <w:p w14:paraId="5050FE12" w14:textId="77777777" w:rsidR="00412709" w:rsidRDefault="002A60D4">
      <w:pPr>
        <w:pStyle w:val="25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освоении дисциплины инвалидами и лицами с ограниченными возможностями здоровья большое значение имеет индивидуальная работа. Под индивидуальной работой подразумеваются две формы взаимодействия с преподавателем: индивидуальная учебная работа (консультации), то есть дополнительное разъяснение учебного материала и углубленное изучение материала с теми обучающимися, которые в этом заинтересованы, и индивидуальная воспитательная работа. Индивидуальные консультации по предмету являются важным фактором,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здоровья.</w:t>
      </w:r>
    </w:p>
    <w:p w14:paraId="4E2FE077" w14:textId="77777777" w:rsidR="00412709" w:rsidRDefault="002A60D4">
      <w:pPr>
        <w:pStyle w:val="25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Учебно-методические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формах, адаптированных к ограничениям их здоровья и восприятия информации:</w:t>
      </w:r>
    </w:p>
    <w:p w14:paraId="1DC30C99" w14:textId="77777777" w:rsidR="00412709" w:rsidRDefault="00412709">
      <w:pPr>
        <w:pStyle w:val="25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d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12709" w14:paraId="28281738" w14:textId="77777777">
        <w:tc>
          <w:tcPr>
            <w:tcW w:w="3115" w:type="dxa"/>
          </w:tcPr>
          <w:p w14:paraId="5EC71B7A" w14:textId="77777777" w:rsidR="00412709" w:rsidRDefault="002A60D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зрения:</w:t>
            </w:r>
          </w:p>
        </w:tc>
        <w:tc>
          <w:tcPr>
            <w:tcW w:w="3115" w:type="dxa"/>
          </w:tcPr>
          <w:p w14:paraId="1776059E" w14:textId="77777777" w:rsidR="00412709" w:rsidRDefault="002A60D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слуха:</w:t>
            </w:r>
          </w:p>
        </w:tc>
        <w:tc>
          <w:tcPr>
            <w:tcW w:w="3115" w:type="dxa"/>
          </w:tcPr>
          <w:p w14:paraId="25C24043" w14:textId="77777777" w:rsidR="00412709" w:rsidRDefault="002A60D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опорно-двигательного аппарата:</w:t>
            </w:r>
          </w:p>
        </w:tc>
      </w:tr>
      <w:tr w:rsidR="00412709" w14:paraId="109ADD12" w14:textId="77777777">
        <w:tc>
          <w:tcPr>
            <w:tcW w:w="3115" w:type="dxa"/>
          </w:tcPr>
          <w:p w14:paraId="250F80C2" w14:textId="77777777" w:rsidR="00412709" w:rsidRDefault="002A60D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печатной форме увеличенным шрифтом, </w:t>
            </w:r>
          </w:p>
          <w:p w14:paraId="5ECB5BE8" w14:textId="77777777" w:rsidR="00412709" w:rsidRDefault="002A60D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электронного документа,</w:t>
            </w:r>
          </w:p>
          <w:p w14:paraId="3A91AD6C" w14:textId="77777777" w:rsidR="00412709" w:rsidRDefault="002A60D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аудиофайла.</w:t>
            </w:r>
          </w:p>
        </w:tc>
        <w:tc>
          <w:tcPr>
            <w:tcW w:w="3115" w:type="dxa"/>
          </w:tcPr>
          <w:p w14:paraId="01B6CF6C" w14:textId="77777777" w:rsidR="00412709" w:rsidRDefault="002A60D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14:paraId="5D4004C6" w14:textId="77777777" w:rsidR="00412709" w:rsidRDefault="002A60D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электронного документа.</w:t>
            </w:r>
          </w:p>
        </w:tc>
        <w:tc>
          <w:tcPr>
            <w:tcW w:w="3115" w:type="dxa"/>
          </w:tcPr>
          <w:p w14:paraId="7C041604" w14:textId="77777777" w:rsidR="00412709" w:rsidRDefault="002A60D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14:paraId="43CD927C" w14:textId="77777777" w:rsidR="00412709" w:rsidRDefault="002A60D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форме электронного документа, </w:t>
            </w:r>
          </w:p>
          <w:p w14:paraId="407982C7" w14:textId="77777777" w:rsidR="00412709" w:rsidRDefault="002A60D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аудиофайла.</w:t>
            </w:r>
          </w:p>
        </w:tc>
      </w:tr>
    </w:tbl>
    <w:p w14:paraId="201FA7AD" w14:textId="77777777" w:rsidR="00412709" w:rsidRDefault="00412709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14:paraId="79704ACC" w14:textId="77777777" w:rsidR="00412709" w:rsidRDefault="002A60D4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7. ПЕРЕЧЕНЬ ИНФОРМАЦИОННЫХ ТЕХНОЛОГИЙ И ПРОГРАММНОГО ОБЕСПЕЧЕНИЯ</w:t>
      </w:r>
    </w:p>
    <w:p w14:paraId="63F261BA" w14:textId="77777777" w:rsidR="00412709" w:rsidRDefault="002A60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eset ENDPOINT ANTIVIRUS; Fine Reader 12.0 (ABBYY) электронно-библиотечной системы (ЭБС) </w:t>
      </w:r>
      <w:hyperlink r:id="rId20" w:history="1">
        <w:r>
          <w:rPr>
            <w:rStyle w:val="a5"/>
            <w:color w:val="auto"/>
            <w:lang w:val="en-US"/>
          </w:rPr>
          <w:t>www</w:t>
        </w:r>
        <w:r>
          <w:rPr>
            <w:rStyle w:val="a5"/>
            <w:color w:val="auto"/>
          </w:rPr>
          <w:t>.</w:t>
        </w:r>
        <w:r>
          <w:rPr>
            <w:rStyle w:val="a5"/>
            <w:color w:val="auto"/>
            <w:lang w:val="en-US"/>
          </w:rPr>
          <w:t>znanium</w:t>
        </w:r>
        <w:r>
          <w:rPr>
            <w:rStyle w:val="a5"/>
            <w:color w:val="auto"/>
          </w:rPr>
          <w:t>.</w:t>
        </w:r>
        <w:r>
          <w:rPr>
            <w:rStyle w:val="a5"/>
            <w:color w:val="auto"/>
            <w:lang w:val="en-US"/>
          </w:rPr>
          <w:t>com</w:t>
        </w:r>
      </w:hyperlink>
      <w:r>
        <w:rPr>
          <w:rFonts w:ascii="Times New Roman" w:hAnsi="Times New Roman"/>
          <w:sz w:val="24"/>
          <w:szCs w:val="24"/>
          <w:lang w:eastAsia="ru-RU"/>
        </w:rPr>
        <w:t xml:space="preserve">. Презентации оформляются в программе </w:t>
      </w:r>
      <w:r>
        <w:rPr>
          <w:rFonts w:ascii="Times New Roman" w:hAnsi="Times New Roman"/>
          <w:sz w:val="24"/>
          <w:szCs w:val="24"/>
          <w:lang w:val="en-US" w:eastAsia="ru-RU"/>
        </w:rPr>
        <w:t>PowerPoint</w:t>
      </w:r>
      <w:r>
        <w:rPr>
          <w:rFonts w:ascii="Times New Roman" w:hAnsi="Times New Roman"/>
          <w:sz w:val="24"/>
          <w:szCs w:val="24"/>
          <w:lang w:eastAsia="ru-RU"/>
        </w:rPr>
        <w:t>..</w:t>
      </w:r>
    </w:p>
    <w:p w14:paraId="649C12E1" w14:textId="50354235" w:rsidR="00412709" w:rsidRDefault="002A60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В случае возникновения (возобновления) сложной эпидемиологической обстановкой в регионе, вызванной пандемией коронавируса COVID-19 или иными неблагоприятными условиями, учебный процесс проводится в дистанционной форме с применением ДОТ посредством платформы для проведения аудио и видеоконференций в </w:t>
      </w:r>
      <w:r w:rsidR="005840CB">
        <w:rPr>
          <w:rFonts w:ascii="Times New Roman" w:hAnsi="Times New Roman"/>
          <w:sz w:val="24"/>
          <w:szCs w:val="24"/>
          <w:lang w:eastAsia="ru-RU"/>
        </w:rPr>
        <w:t xml:space="preserve">МТС Линк </w:t>
      </w:r>
      <w:r>
        <w:rPr>
          <w:rFonts w:ascii="Times New Roman" w:hAnsi="Times New Roman"/>
          <w:sz w:val="24"/>
          <w:szCs w:val="24"/>
          <w:lang w:eastAsia="ru-RU"/>
        </w:rPr>
        <w:t>режиме двусторонней видеоконференции, где обучающийся и преподаватель имеют возможность видеть и слышать друг друга, согласно следующей процедуре:</w:t>
      </w:r>
    </w:p>
    <w:p w14:paraId="528D3AAC" w14:textId="089732D3" w:rsidR="00412709" w:rsidRDefault="002A60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 профессорско-преподавательский состав осуществляет занятия с обучающимися, текущую и промежуточную аттестацию с применением ДОТ, включая обучение с использованием современных информационных и телекоммуникационных систем, методическое, технологическое и организационное обеспечение учебного процесса; оказывает обучающимся индивидуальные консультации с применением информационных и телекоммуникационных технологий посредством: электронной почты; онлайн консультации с использованием телекоммуникационных технологий; консультации с использованием электронной информационно-образовательной среды (чат, вебинар), консультации в форумах учебных дисциплин электронной системы дистанционного обучения;</w:t>
      </w:r>
    </w:p>
    <w:p w14:paraId="0F10B8C5" w14:textId="77777777" w:rsidR="00412709" w:rsidRDefault="002A60D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 каждый обучающийся имеет свободный доступ ко всем сервисам ЭИОС, который персонализирован (под единой учетной записью) и имеет единую точку входа;</w:t>
      </w:r>
    </w:p>
    <w:p w14:paraId="0F8D20B5" w14:textId="77777777" w:rsidR="00412709" w:rsidRDefault="002A60D4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лицо, ответственное за техническое сопровождение учебного процесса, осуществляет подключение к вебинарной комнате преподавателя, для обеспечения участия обучающихся, в изучении учебных дисциплин.</w:t>
      </w:r>
    </w:p>
    <w:p w14:paraId="342C69A4" w14:textId="77777777" w:rsidR="00412709" w:rsidRDefault="002A60D4">
      <w:pPr>
        <w:shd w:val="clear" w:color="auto" w:fill="FFFFFF"/>
        <w:tabs>
          <w:tab w:val="left" w:pos="284"/>
        </w:tabs>
        <w:spacing w:before="100" w:beforeAutospacing="1" w:after="100" w:afterAutospacing="1" w:line="360" w:lineRule="auto"/>
        <w:ind w:firstLine="425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8. МАТЕРИАЛЬНО-ТЕХНИЧЕСКОЕ ОБЕСПЕЧЕНИЕ ДИСЦИПЛИНЫ</w:t>
      </w:r>
    </w:p>
    <w:p w14:paraId="26DD80A9" w14:textId="77777777" w:rsidR="00412709" w:rsidRDefault="002A60D4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Для обеспечения подготовки обучающихся по направлению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38.03.01 </w:t>
      </w:r>
      <w:r>
        <w:rPr>
          <w:rFonts w:ascii="Times New Roman" w:eastAsia="Calibri" w:hAnsi="Times New Roman" w:cs="Times New Roman"/>
          <w:sz w:val="24"/>
          <w:szCs w:val="24"/>
        </w:rPr>
        <w:t xml:space="preserve">«Экономика» 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создана необходимая информационная база, и обеспечен доступ обучающихся к различным сетевым источникам информации, включая Интернет, что способствует эффективному получению профессиональных навыков. </w:t>
      </w:r>
    </w:p>
    <w:p w14:paraId="1A9DA332" w14:textId="77777777" w:rsidR="00412709" w:rsidRDefault="002A60D4">
      <w:pPr>
        <w:tabs>
          <w:tab w:val="left" w:pos="426"/>
        </w:tabs>
        <w:suppressAutoHyphens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Освоение дисциплины осуществляется в учебной аудиториях № 203, </w:t>
      </w:r>
      <w:r>
        <w:rPr>
          <w:rFonts w:ascii="Times New Roman" w:hAnsi="Times New Roman"/>
          <w:sz w:val="24"/>
          <w:szCs w:val="24"/>
        </w:rPr>
        <w:t xml:space="preserve">каб. 206 </w:t>
      </w:r>
      <w:r>
        <w:rPr>
          <w:rFonts w:ascii="Times New Roman" w:eastAsia="Calibri" w:hAnsi="Times New Roman" w:cs="Times New Roman"/>
          <w:sz w:val="24"/>
          <w:szCs w:val="24"/>
        </w:rPr>
        <w:t>рассчитанные на 25-30 студентов, оборудованными мультимедийными комплексами и экранами для демонстрации слайдовых презентаций и иных необходимых материалов.</w:t>
      </w:r>
      <w:r>
        <w:rPr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Для самостоятельной работы обучающихся могут быть использованы учебные аудитории № 415 («Научно-исследовательская лаборатория»), № 202(«Типография»), № 206 («Компьютерный класс»).</w:t>
      </w:r>
    </w:p>
    <w:p w14:paraId="2C8A79CD" w14:textId="77777777" w:rsidR="00412709" w:rsidRDefault="002A60D4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Аудитории библиотеки 207, 209 оборудованные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мест.</w:t>
      </w:r>
    </w:p>
    <w:p w14:paraId="576F6FA2" w14:textId="77777777" w:rsidR="00412709" w:rsidRDefault="002A60D4">
      <w:pPr>
        <w:widowControl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соответствии с содержанием теоретической и практической части курса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используется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научная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литература,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электронные</w:t>
      </w:r>
      <w:r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ресурсы,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техническое оборудование (офисная техника, компьютеры) ДВФ ВАВТ и тех организаций и учреждений, где студенты проходят исследования и производственную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практику.</w:t>
      </w:r>
    </w:p>
    <w:p w14:paraId="691A8299" w14:textId="77777777" w:rsidR="00412709" w:rsidRDefault="002A60D4">
      <w:pPr>
        <w:tabs>
          <w:tab w:val="left" w:pos="426"/>
        </w:tabs>
        <w:suppressAutoHyphens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соответствии содержанием теоретической и практической части дисциплины используется научная литература, электронные ресурсы, техническое оборудование (офисная техника, компьютеры) ДВФ ВАВТ, в том числе:</w:t>
      </w:r>
    </w:p>
    <w:p w14:paraId="3911253D" w14:textId="77777777" w:rsidR="00412709" w:rsidRDefault="002A60D4">
      <w:pPr>
        <w:pStyle w:val="afe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</w:pPr>
      <w:r>
        <w:t>учебники, учебно – методические пособия;</w:t>
      </w:r>
    </w:p>
    <w:p w14:paraId="61CE6016" w14:textId="77777777" w:rsidR="00412709" w:rsidRDefault="002A60D4">
      <w:pPr>
        <w:pStyle w:val="afe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</w:pPr>
      <w:r>
        <w:t>технические средства обучения (компьютерная техника, аудио – и видеоаппаратура);</w:t>
      </w:r>
    </w:p>
    <w:p w14:paraId="45491E68" w14:textId="77777777" w:rsidR="00412709" w:rsidRDefault="002A60D4">
      <w:pPr>
        <w:pStyle w:val="afe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</w:pPr>
      <w:r>
        <w:t>проектор и ноутбук;</w:t>
      </w:r>
    </w:p>
    <w:p w14:paraId="212063A2" w14:textId="77777777" w:rsidR="00412709" w:rsidRDefault="002A60D4">
      <w:pPr>
        <w:pStyle w:val="afe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</w:pPr>
      <w:r>
        <w:t>учебно – наглядные пособия (стенды, плакаты).</w:t>
      </w:r>
    </w:p>
    <w:p w14:paraId="729B0E3F" w14:textId="77777777" w:rsidR="00412709" w:rsidRDefault="002A60D4">
      <w:pPr>
        <w:pStyle w:val="afe"/>
        <w:spacing w:line="360" w:lineRule="auto"/>
        <w:ind w:left="0"/>
        <w:jc w:val="both"/>
      </w:pPr>
      <w:r>
        <w:t>Стенды:</w:t>
      </w:r>
    </w:p>
    <w:p w14:paraId="417E8345" w14:textId="77777777" w:rsidR="00412709" w:rsidRDefault="002A60D4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 xml:space="preserve">Элементы окна </w:t>
      </w:r>
      <w:r>
        <w:rPr>
          <w:lang w:val="en-US"/>
        </w:rPr>
        <w:t>WindowS</w:t>
      </w:r>
    </w:p>
    <w:p w14:paraId="2D7EB5A0" w14:textId="77777777" w:rsidR="00412709" w:rsidRDefault="002A60D4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lastRenderedPageBreak/>
        <w:t>Правила записи имени файла</w:t>
      </w:r>
    </w:p>
    <w:p w14:paraId="710A8082" w14:textId="77777777" w:rsidR="00412709" w:rsidRDefault="002A60D4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Файлы операционной системы</w:t>
      </w:r>
    </w:p>
    <w:p w14:paraId="3AF0DCB5" w14:textId="77777777" w:rsidR="00412709" w:rsidRDefault="002A60D4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Команды</w:t>
      </w:r>
    </w:p>
    <w:p w14:paraId="454FF1BB" w14:textId="77777777" w:rsidR="00412709" w:rsidRDefault="002A60D4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Функциональные клавиши</w:t>
      </w:r>
    </w:p>
    <w:p w14:paraId="26F974F1" w14:textId="77777777" w:rsidR="00412709" w:rsidRDefault="002A60D4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Комбинации функциональных клавиш</w:t>
      </w:r>
    </w:p>
    <w:p w14:paraId="4B080B81" w14:textId="77777777" w:rsidR="00412709" w:rsidRDefault="002A60D4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Управление панелями</w:t>
      </w:r>
    </w:p>
    <w:p w14:paraId="0EAE386C" w14:textId="77777777" w:rsidR="00412709" w:rsidRDefault="002A60D4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Вывод информации о файлах</w:t>
      </w:r>
    </w:p>
    <w:p w14:paraId="4CB73192" w14:textId="77777777" w:rsidR="00412709" w:rsidRDefault="002A60D4">
      <w:pPr>
        <w:pStyle w:val="afe"/>
        <w:spacing w:line="360" w:lineRule="auto"/>
        <w:ind w:left="0"/>
        <w:jc w:val="both"/>
      </w:pPr>
      <w:r>
        <w:t>Плакаты:</w:t>
      </w:r>
    </w:p>
    <w:p w14:paraId="2AF57992" w14:textId="77777777" w:rsidR="00412709" w:rsidRDefault="002A60D4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Технические средства компьютерных информационных технологий</w:t>
      </w:r>
    </w:p>
    <w:p w14:paraId="26458D1D" w14:textId="77777777" w:rsidR="00412709" w:rsidRDefault="002A60D4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Системный блок. Устройство ввода</w:t>
      </w:r>
    </w:p>
    <w:p w14:paraId="5543586B" w14:textId="77777777" w:rsidR="00412709" w:rsidRDefault="002A60D4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Устройства длительного хранения данных</w:t>
      </w:r>
    </w:p>
    <w:p w14:paraId="13A3D445" w14:textId="77777777" w:rsidR="00412709" w:rsidRDefault="002A60D4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Компьютер и безопасность</w:t>
      </w:r>
    </w:p>
    <w:p w14:paraId="0F1314EA" w14:textId="77777777" w:rsidR="00412709" w:rsidRDefault="002A60D4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Обучение инвалидов и лиц с ограниченными возможностями здоровья осуществляется с применением специального оборудования:</w:t>
      </w:r>
    </w:p>
    <w:p w14:paraId="6A16112C" w14:textId="77777777" w:rsidR="00412709" w:rsidRDefault="002A60D4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а) для лиц с нарушением слуха (акустический усилитель и колонки, мультимедийный проектор);</w:t>
      </w:r>
    </w:p>
    <w:p w14:paraId="6B9DBFB7" w14:textId="77777777" w:rsidR="00412709" w:rsidRDefault="002A60D4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б) для лиц с нарушением зрения (мультимедийный проектор (использование презентаций с укрупненным текстом);</w:t>
      </w:r>
    </w:p>
    <w:p w14:paraId="1DD0BD8D" w14:textId="77777777" w:rsidR="00412709" w:rsidRDefault="002A60D4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в) для лиц с нарушением опорно-двигательного аппарата (персональные мобильные компьютеры-нетбуки).</w:t>
      </w:r>
    </w:p>
    <w:p w14:paraId="6C049D9E" w14:textId="77777777" w:rsidR="00412709" w:rsidRDefault="002A60D4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необходимости используется</w:t>
      </w:r>
      <w:r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 </w:t>
      </w:r>
      <w:r>
        <w:rPr>
          <w:rFonts w:ascii="Times New Roman" w:hAnsi="Times New Roman"/>
          <w:sz w:val="24"/>
          <w:szCs w:val="24"/>
        </w:rPr>
        <w:t>Каб. № 107 – «Кабинет для инвалидов и лиц с ОВЗ».</w:t>
      </w:r>
    </w:p>
    <w:p w14:paraId="081F969C" w14:textId="77777777" w:rsidR="00412709" w:rsidRPr="002B3B76" w:rsidRDefault="002A60D4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B3B76">
        <w:rPr>
          <w:rFonts w:ascii="Times New Roman" w:eastAsia="Calibri" w:hAnsi="Times New Roman" w:cs="Times New Roman"/>
          <w:sz w:val="24"/>
          <w:szCs w:val="24"/>
          <w:lang w:eastAsia="ru-RU"/>
        </w:rPr>
        <w:t>Перечень программного обеспечения программы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6629"/>
      </w:tblGrid>
      <w:tr w:rsidR="00412709" w:rsidRPr="002B3B76" w14:paraId="7E185606" w14:textId="77777777">
        <w:trPr>
          <w:trHeight w:val="385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19AD7" w14:textId="77777777" w:rsidR="00412709" w:rsidRPr="002B3B76" w:rsidRDefault="002A60D4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b/>
                <w:sz w:val="24"/>
                <w:szCs w:val="24"/>
                <w:lang w:eastAsia="ru-RU"/>
              </w:rPr>
              <w:t>Наименование программного обеспечения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DFE79" w14:textId="77777777" w:rsidR="00412709" w:rsidRPr="002B3B76" w:rsidRDefault="002A60D4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b/>
                <w:sz w:val="24"/>
                <w:szCs w:val="24"/>
                <w:lang w:eastAsia="ru-RU"/>
              </w:rPr>
              <w:t>Назначение и тип лицензии программного обеспечения</w:t>
            </w:r>
          </w:p>
        </w:tc>
      </w:tr>
      <w:tr w:rsidR="00412709" w:rsidRPr="002B3B76" w14:paraId="0350F9F9" w14:textId="77777777">
        <w:trPr>
          <w:trHeight w:val="385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91DF1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Linux.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E6079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Интегрированный пакет прикладных программ.</w:t>
            </w:r>
          </w:p>
          <w:p w14:paraId="73F7C517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Лицензионная версия</w:t>
            </w:r>
          </w:p>
        </w:tc>
      </w:tr>
      <w:tr w:rsidR="00412709" w:rsidRPr="002B3B76" w14:paraId="4599D8B6" w14:textId="77777777">
        <w:trPr>
          <w:trHeight w:val="383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26740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Openoffice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FD906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Интегрированный пакет прикладных программ.</w:t>
            </w:r>
          </w:p>
          <w:p w14:paraId="1C856C56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Свободно распространяемый</w:t>
            </w:r>
          </w:p>
        </w:tc>
      </w:tr>
      <w:tr w:rsidR="00412709" w:rsidRPr="002B3B76" w14:paraId="548811DD" w14:textId="77777777">
        <w:trPr>
          <w:trHeight w:val="383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BA42C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ИПС «КонсультантПлюс»</w:t>
            </w:r>
          </w:p>
          <w:p w14:paraId="5175EE98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URL</w:t>
            </w: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http</w:t>
            </w: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://</w:t>
            </w: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www</w:t>
            </w: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.</w:t>
            </w: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consultant</w:t>
            </w: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.</w:t>
            </w: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ru</w:t>
            </w: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F296B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Информационно-поисковая система, позволяющая работать с нормативно-правовыми актами, учебной и научной литературой.</w:t>
            </w:r>
          </w:p>
          <w:p w14:paraId="5BF4AC6F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Лицензионная версия</w:t>
            </w:r>
          </w:p>
        </w:tc>
      </w:tr>
      <w:tr w:rsidR="00412709" w:rsidRPr="002B3B76" w14:paraId="547DA918" w14:textId="77777777">
        <w:trPr>
          <w:trHeight w:val="385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22893" w14:textId="77777777" w:rsidR="00412709" w:rsidRPr="002B3B76" w:rsidRDefault="002A60D4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Знаниум</w:t>
            </w: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  <w:p w14:paraId="507B4859" w14:textId="77777777" w:rsidR="00412709" w:rsidRPr="002B3B76" w:rsidRDefault="002A60D4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URL:  search.znanium.com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359F9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Электронная библиотечная система.</w:t>
            </w:r>
          </w:p>
          <w:p w14:paraId="43EF758E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Лицензионная версия</w:t>
            </w:r>
          </w:p>
        </w:tc>
      </w:tr>
      <w:tr w:rsidR="00412709" w:rsidRPr="002B3B76" w14:paraId="7423765E" w14:textId="77777777">
        <w:trPr>
          <w:trHeight w:val="385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CD5C2" w14:textId="77777777" w:rsidR="00412709" w:rsidRPr="002B3B76" w:rsidRDefault="002A60D4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 xml:space="preserve">Научная электронная библиотека </w:t>
            </w:r>
          </w:p>
          <w:p w14:paraId="14315DBA" w14:textId="77777777" w:rsidR="00412709" w:rsidRPr="002B3B76" w:rsidRDefault="002A60D4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www.e-library.ru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571ED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Российская научная электронная библиотека.</w:t>
            </w:r>
          </w:p>
          <w:p w14:paraId="31506445" w14:textId="77777777" w:rsidR="00412709" w:rsidRPr="002B3B76" w:rsidRDefault="002A60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2B3B76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Свободный доступ</w:t>
            </w:r>
          </w:p>
        </w:tc>
      </w:tr>
    </w:tbl>
    <w:p w14:paraId="0F80E30C" w14:textId="77777777" w:rsidR="00412709" w:rsidRPr="002B3B76" w:rsidRDefault="00412709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E92F03D" w14:textId="77777777" w:rsidR="00412709" w:rsidRDefault="002A60D4">
      <w:pPr>
        <w:pStyle w:val="afe"/>
        <w:spacing w:line="360" w:lineRule="auto"/>
        <w:ind w:left="0"/>
        <w:jc w:val="center"/>
        <w:rPr>
          <w:rFonts w:eastAsia="Times New Roman"/>
          <w:b/>
        </w:rPr>
      </w:pPr>
      <w:r>
        <w:rPr>
          <w:rFonts w:eastAsia="Times New Roman"/>
          <w:b/>
        </w:rPr>
        <w:lastRenderedPageBreak/>
        <w:t>БИБЛИОГРАФИЧЕСКИЙ СПИСОК</w:t>
      </w:r>
    </w:p>
    <w:p w14:paraId="46174CCB" w14:textId="77777777" w:rsidR="00412709" w:rsidRDefault="002A60D4">
      <w:pPr>
        <w:pStyle w:val="afe"/>
        <w:spacing w:line="360" w:lineRule="auto"/>
        <w:ind w:left="0"/>
        <w:jc w:val="center"/>
        <w:rPr>
          <w:rFonts w:eastAsia="Times New Roman"/>
          <w:bCs/>
        </w:rPr>
      </w:pPr>
      <w:r>
        <w:rPr>
          <w:rFonts w:eastAsia="Times New Roman"/>
          <w:bCs/>
        </w:rPr>
        <w:t>Основная литература</w:t>
      </w:r>
    </w:p>
    <w:p w14:paraId="06E9F286" w14:textId="77777777" w:rsidR="00412709" w:rsidRDefault="002A60D4">
      <w:pPr>
        <w:pStyle w:val="afe"/>
        <w:spacing w:line="360" w:lineRule="auto"/>
        <w:ind w:left="0"/>
        <w:jc w:val="center"/>
        <w:rPr>
          <w:rFonts w:eastAsia="Times New Roman"/>
        </w:rPr>
      </w:pPr>
      <w:r>
        <w:rPr>
          <w:rFonts w:eastAsia="Times New Roman"/>
        </w:rPr>
        <w:t>ЭЛЕКТРОННО-БИБЛИОТЕЧНОЙ СИСТЕМЫ (ЭБС)</w:t>
      </w:r>
    </w:p>
    <w:p w14:paraId="5809ABEF" w14:textId="77777777" w:rsidR="00412709" w:rsidRDefault="002A60D4">
      <w:pPr>
        <w:pStyle w:val="afe"/>
        <w:spacing w:line="360" w:lineRule="auto"/>
        <w:ind w:left="0"/>
        <w:jc w:val="center"/>
        <w:rPr>
          <w:rFonts w:eastAsia="Times New Roman"/>
        </w:rPr>
      </w:pPr>
      <w:r>
        <w:rPr>
          <w:rFonts w:eastAsia="Times New Roman"/>
        </w:rPr>
        <w:t>адрес: www.</w:t>
      </w:r>
      <w:r>
        <w:t xml:space="preserve"> </w:t>
      </w:r>
      <w:r>
        <w:rPr>
          <w:rFonts w:eastAsia="Times New Roman"/>
          <w:lang w:val="en-US"/>
        </w:rPr>
        <w:t>Z</w:t>
      </w:r>
      <w:r>
        <w:rPr>
          <w:rFonts w:eastAsia="Times New Roman"/>
        </w:rPr>
        <w:t>nanium.com</w:t>
      </w:r>
    </w:p>
    <w:p w14:paraId="10A90C65" w14:textId="77777777" w:rsidR="005840CB" w:rsidRPr="005840CB" w:rsidRDefault="002A60D4" w:rsidP="005840CB">
      <w:pPr>
        <w:spacing w:after="0" w:line="276" w:lineRule="auto"/>
        <w:jc w:val="both"/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</w:pPr>
      <w:r w:rsidRPr="005840CB">
        <w:rPr>
          <w:rFonts w:ascii="Times New Roman" w:hAnsi="Times New Roman" w:cs="Times New Roman"/>
          <w:sz w:val="24"/>
          <w:szCs w:val="24"/>
        </w:rPr>
        <w:t xml:space="preserve">1. </w:t>
      </w:r>
      <w:r w:rsidR="005840CB" w:rsidRPr="005840CB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Линейная алгебра : учебное пособие / О. И. Воронин, В. А. Жулего, С. М. Демидов [и др.]. - Москва ; Вологда : Инфра-Инженерия, 2023. - 176 с. - ISBN 978-5-9729-1556-9. - Текст : электронный. - URL:</w:t>
      </w:r>
      <w:r w:rsidR="005840CB" w:rsidRPr="005840CB">
        <w:rPr>
          <w:rFonts w:ascii="Times New Roman" w:hAnsi="Times New Roman" w:cs="Times New Roman"/>
          <w:sz w:val="24"/>
          <w:szCs w:val="24"/>
        </w:rPr>
        <w:t xml:space="preserve"> </w:t>
      </w:r>
      <w:hyperlink r:id="rId21" w:anchor="bib" w:history="1">
        <w:r w:rsidR="005840CB" w:rsidRPr="005840CB">
          <w:rPr>
            <w:rStyle w:val="a5"/>
            <w:rFonts w:ascii="Times New Roman" w:hAnsi="Times New Roman" w:cs="Times New Roman"/>
            <w:sz w:val="24"/>
            <w:szCs w:val="24"/>
            <w:shd w:val="clear" w:color="auto" w:fill="FFFFFF"/>
          </w:rPr>
          <w:t>https://znanium.ru/catalog/document?id=433193#bib</w:t>
        </w:r>
      </w:hyperlink>
    </w:p>
    <w:p w14:paraId="404D3790" w14:textId="77777777" w:rsidR="005840CB" w:rsidRPr="005840CB" w:rsidRDefault="005840CB" w:rsidP="005840C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</w:p>
    <w:p w14:paraId="6D5963FB" w14:textId="77777777" w:rsidR="005840CB" w:rsidRPr="005840CB" w:rsidRDefault="005840CB" w:rsidP="005840CB">
      <w:pPr>
        <w:spacing w:after="0" w:line="276" w:lineRule="auto"/>
        <w:jc w:val="both"/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</w:pPr>
      <w:r w:rsidRPr="005840CB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Рудык, Б. М. Линейная алгебра : учебное пособие / Б. М. Рудык. — Москва : ИНФРА-М, 2023. — 318 с. — (Высшее образование: Бакалавриат). - ISBN 978-5-16-004533-7. - Текст : электронный. - URL:</w:t>
      </w:r>
      <w:r w:rsidRPr="005840CB">
        <w:rPr>
          <w:rFonts w:ascii="Times New Roman" w:hAnsi="Times New Roman" w:cs="Times New Roman"/>
          <w:sz w:val="24"/>
          <w:szCs w:val="24"/>
        </w:rPr>
        <w:t xml:space="preserve"> </w:t>
      </w:r>
      <w:hyperlink r:id="rId22" w:anchor="bib" w:history="1">
        <w:r w:rsidRPr="005840CB">
          <w:rPr>
            <w:rStyle w:val="a5"/>
            <w:rFonts w:ascii="Times New Roman" w:hAnsi="Times New Roman" w:cs="Times New Roman"/>
            <w:sz w:val="24"/>
            <w:szCs w:val="24"/>
            <w:shd w:val="clear" w:color="auto" w:fill="FFFFFF"/>
          </w:rPr>
          <w:t>https://znanium.ru/catalog/document?id=432196#bib</w:t>
        </w:r>
      </w:hyperlink>
    </w:p>
    <w:p w14:paraId="195D77C4" w14:textId="77777777" w:rsidR="005840CB" w:rsidRPr="005840CB" w:rsidRDefault="005840CB" w:rsidP="005840CB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31C85D1E" w14:textId="77777777" w:rsidR="005840CB" w:rsidRPr="005840CB" w:rsidRDefault="005840CB" w:rsidP="005840CB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840C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14:paraId="6EA9033D" w14:textId="77777777" w:rsidR="005840CB" w:rsidRPr="005840CB" w:rsidRDefault="005840CB" w:rsidP="005840CB">
      <w:pPr>
        <w:spacing w:after="0" w:line="276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840C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Дополнительная литература</w:t>
      </w:r>
    </w:p>
    <w:p w14:paraId="64EE35F7" w14:textId="77777777" w:rsidR="005840CB" w:rsidRPr="005840CB" w:rsidRDefault="005840CB" w:rsidP="005840CB">
      <w:pPr>
        <w:pStyle w:val="afe"/>
        <w:spacing w:line="276" w:lineRule="auto"/>
        <w:ind w:left="0"/>
        <w:jc w:val="center"/>
        <w:rPr>
          <w:rFonts w:eastAsia="Times New Roman"/>
        </w:rPr>
      </w:pPr>
      <w:r w:rsidRPr="005840CB">
        <w:rPr>
          <w:rFonts w:eastAsia="Times New Roman"/>
        </w:rPr>
        <w:t xml:space="preserve">ЭЛЕКТРОННО-БИБЛИОТЕЧНОЙ СИСТЕМЫ (ЭБС) </w:t>
      </w:r>
    </w:p>
    <w:p w14:paraId="219939D8" w14:textId="77777777" w:rsidR="005840CB" w:rsidRPr="005840CB" w:rsidRDefault="005840CB" w:rsidP="005840CB">
      <w:pPr>
        <w:pStyle w:val="afe"/>
        <w:spacing w:line="276" w:lineRule="auto"/>
        <w:ind w:left="0"/>
        <w:jc w:val="center"/>
        <w:rPr>
          <w:rFonts w:eastAsia="Times New Roman"/>
        </w:rPr>
      </w:pPr>
      <w:r w:rsidRPr="005840CB">
        <w:rPr>
          <w:rFonts w:eastAsia="Times New Roman"/>
        </w:rPr>
        <w:t>адрес: www.</w:t>
      </w:r>
      <w:r w:rsidRPr="005840CB">
        <w:t xml:space="preserve"> </w:t>
      </w:r>
      <w:r w:rsidRPr="005840CB">
        <w:rPr>
          <w:rFonts w:eastAsia="Times New Roman"/>
          <w:lang w:val="en-US"/>
        </w:rPr>
        <w:t>Z</w:t>
      </w:r>
      <w:r w:rsidRPr="005840CB">
        <w:rPr>
          <w:rFonts w:eastAsia="Times New Roman"/>
        </w:rPr>
        <w:t>nanium.com</w:t>
      </w:r>
    </w:p>
    <w:p w14:paraId="0E4CE9A4" w14:textId="77777777" w:rsidR="005840CB" w:rsidRPr="005840CB" w:rsidRDefault="005840CB" w:rsidP="005840CB">
      <w:pPr>
        <w:spacing w:after="0" w:line="276" w:lineRule="auto"/>
        <w:jc w:val="both"/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</w:pPr>
      <w:r w:rsidRPr="005840CB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Ширкунова, Н. В. Линейная алгебра : практикум / Н. В. Ширкунова, Г. О. Вафодорова, Е. В. Ларькина. - Москва : РИО Российской таможенной академии, 2019. - 162 с. - ISBN 978-5-9590-1095-9. - Текст : электронный. - URL:</w:t>
      </w:r>
      <w:r w:rsidRPr="005840CB">
        <w:rPr>
          <w:rFonts w:ascii="Times New Roman" w:hAnsi="Times New Roman" w:cs="Times New Roman"/>
          <w:sz w:val="24"/>
          <w:szCs w:val="24"/>
        </w:rPr>
        <w:t xml:space="preserve"> </w:t>
      </w:r>
      <w:hyperlink r:id="rId23" w:anchor="bibhttps://znanium.ru/catalog/document?id=388503#bib" w:history="1">
        <w:r w:rsidRPr="005840CB">
          <w:rPr>
            <w:rStyle w:val="a5"/>
            <w:rFonts w:ascii="Times New Roman" w:hAnsi="Times New Roman" w:cs="Times New Roman"/>
            <w:sz w:val="24"/>
            <w:szCs w:val="24"/>
            <w:shd w:val="clear" w:color="auto" w:fill="FFFFFF"/>
          </w:rPr>
          <w:t>https://znanium.ru/catalog/document?id=388503#bibhttps://znanium.ru/catalog/document?id=388503#bib</w:t>
        </w:r>
      </w:hyperlink>
    </w:p>
    <w:p w14:paraId="09F1EDF4" w14:textId="77777777" w:rsidR="00412709" w:rsidRDefault="004127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1425626" w14:textId="77777777" w:rsidR="00412709" w:rsidRDefault="002A60D4">
      <w:pPr>
        <w:spacing w:after="0" w:line="360" w:lineRule="auto"/>
        <w:jc w:val="both"/>
        <w:rPr>
          <w:rStyle w:val="greenurl1"/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14:paraId="08EFC59A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Профессиональные базы данных и информационные поисковые системы, интернет-ресурсы свободного доступа</w:t>
      </w:r>
    </w:p>
    <w:p w14:paraId="717C5798" w14:textId="77777777" w:rsidR="00412709" w:rsidRDefault="002A60D4">
      <w:pPr>
        <w:pStyle w:val="afe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</w:pPr>
      <w:r>
        <w:t xml:space="preserve">Федеральная служба государственной статистики: </w:t>
      </w:r>
      <w:hyperlink r:id="rId24" w:history="1">
        <w:r>
          <w:rPr>
            <w:rStyle w:val="a5"/>
            <w:color w:val="auto"/>
          </w:rPr>
          <w:t>https://rosstat.gov.ru</w:t>
        </w:r>
      </w:hyperlink>
    </w:p>
    <w:p w14:paraId="4A395A54" w14:textId="77777777" w:rsidR="00412709" w:rsidRDefault="002A60D4">
      <w:pPr>
        <w:pStyle w:val="afe"/>
        <w:tabs>
          <w:tab w:val="left" w:pos="284"/>
        </w:tabs>
        <w:spacing w:line="360" w:lineRule="auto"/>
        <w:ind w:left="0"/>
        <w:jc w:val="both"/>
      </w:pPr>
      <w:r>
        <w:t xml:space="preserve">- основные статистические данные: </w:t>
      </w:r>
      <w:hyperlink r:id="rId25" w:history="1">
        <w:r>
          <w:rPr>
            <w:rStyle w:val="a5"/>
            <w:color w:val="auto"/>
          </w:rPr>
          <w:t>https://rosstat.gov.ru/statistic</w:t>
        </w:r>
      </w:hyperlink>
      <w:r>
        <w:t>;</w:t>
      </w:r>
    </w:p>
    <w:p w14:paraId="154B28F4" w14:textId="77777777" w:rsidR="00412709" w:rsidRDefault="002A60D4">
      <w:pPr>
        <w:pStyle w:val="afe"/>
        <w:tabs>
          <w:tab w:val="left" w:pos="284"/>
        </w:tabs>
        <w:spacing w:line="360" w:lineRule="auto"/>
        <w:ind w:left="0"/>
        <w:jc w:val="both"/>
      </w:pPr>
      <w:r>
        <w:t>- публикации (сборники): https://rosstat.gov.ru/publications-plans</w:t>
      </w:r>
    </w:p>
    <w:p w14:paraId="7F6EC359" w14:textId="77777777" w:rsidR="00412709" w:rsidRDefault="002A60D4">
      <w:pPr>
        <w:pStyle w:val="afe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</w:pPr>
      <w:r>
        <w:t xml:space="preserve">Территориальный орган Федеральной службы государственной статистики по Камчатскому краю </w:t>
      </w:r>
      <w:hyperlink r:id="rId26" w:history="1">
        <w:r>
          <w:rPr>
            <w:rStyle w:val="a5"/>
            <w:color w:val="auto"/>
          </w:rPr>
          <w:t>https://kamstat.gks.ru/official_publications</w:t>
        </w:r>
      </w:hyperlink>
      <w:r>
        <w:t xml:space="preserve"> (Статистические 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14:paraId="57491BB3" w14:textId="77777777" w:rsidR="00412709" w:rsidRDefault="002A60D4">
      <w:pPr>
        <w:pStyle w:val="afe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</w:pPr>
      <w:r>
        <w:t>Министерство финансов Российской Федерации: https://minfin.gov.ru/ru/ministry/</w:t>
      </w:r>
    </w:p>
    <w:p w14:paraId="2AB8914C" w14:textId="77777777" w:rsidR="00412709" w:rsidRDefault="002A60D4">
      <w:pPr>
        <w:pStyle w:val="afe"/>
        <w:tabs>
          <w:tab w:val="left" w:pos="284"/>
        </w:tabs>
        <w:spacing w:line="360" w:lineRule="auto"/>
        <w:ind w:left="0"/>
        <w:jc w:val="both"/>
      </w:pPr>
      <w:r>
        <w:lastRenderedPageBreak/>
        <w:t xml:space="preserve">- электронный бюджет: </w:t>
      </w:r>
      <w:hyperlink r:id="rId27" w:history="1">
        <w:r>
          <w:rPr>
            <w:rStyle w:val="a5"/>
            <w:color w:val="auto"/>
          </w:rPr>
          <w:t>https://minfin.gov.ru/ru/perfomance/ebudget/</w:t>
        </w:r>
      </w:hyperlink>
      <w:r>
        <w:t>;</w:t>
      </w:r>
    </w:p>
    <w:p w14:paraId="05AAE056" w14:textId="77777777" w:rsidR="00412709" w:rsidRDefault="002A60D4">
      <w:pPr>
        <w:pStyle w:val="afe"/>
        <w:spacing w:line="360" w:lineRule="auto"/>
        <w:ind w:left="0"/>
        <w:jc w:val="both"/>
      </w:pPr>
      <w:r>
        <w:t>4. Министерство финансов Камчатского края:  https://www.kamgov.ru/minfin</w:t>
      </w:r>
    </w:p>
    <w:p w14:paraId="076D00E9" w14:textId="77777777" w:rsidR="00412709" w:rsidRDefault="002A60D4">
      <w:pPr>
        <w:pStyle w:val="afe"/>
        <w:spacing w:line="360" w:lineRule="auto"/>
        <w:ind w:left="0"/>
        <w:jc w:val="both"/>
      </w:pPr>
      <w:r>
        <w:t xml:space="preserve">- годовые отчеты об исполнении консолидированных бюджетов: </w:t>
      </w:r>
      <w:hyperlink r:id="rId28" w:history="1">
        <w:r>
          <w:rPr>
            <w:rStyle w:val="a5"/>
            <w:color w:val="auto"/>
          </w:rPr>
          <w:t>https://minfin.kamgov.ru/informacionnye-materialy-po-ucetu-i-otcetnosti</w:t>
        </w:r>
      </w:hyperlink>
      <w:r>
        <w:t>;.</w:t>
      </w:r>
    </w:p>
    <w:p w14:paraId="7BC8B0ED" w14:textId="77777777" w:rsidR="00412709" w:rsidRDefault="002A60D4">
      <w:pPr>
        <w:pStyle w:val="afe"/>
        <w:spacing w:line="360" w:lineRule="auto"/>
        <w:ind w:left="0"/>
        <w:jc w:val="both"/>
      </w:pPr>
      <w:r>
        <w:t>5.Министерство экономического развития Российской Федерации: https://www.economy.gov.ru/</w:t>
      </w:r>
    </w:p>
    <w:p w14:paraId="5D385C79" w14:textId="77777777" w:rsidR="00412709" w:rsidRDefault="002A60D4">
      <w:pPr>
        <w:pStyle w:val="afe"/>
        <w:spacing w:line="360" w:lineRule="auto"/>
        <w:ind w:left="0"/>
        <w:jc w:val="both"/>
      </w:pPr>
      <w:r>
        <w:t xml:space="preserve">-  стратегическое планирование: </w:t>
      </w:r>
      <w:hyperlink r:id="rId29" w:history="1">
        <w:r>
          <w:rPr>
            <w:rStyle w:val="a5"/>
            <w:color w:val="auto"/>
          </w:rPr>
          <w:t>https://www.economy.gov.ru/material/directions/strateg_planirovanie/</w:t>
        </w:r>
      </w:hyperlink>
      <w:r>
        <w:t>;</w:t>
      </w:r>
    </w:p>
    <w:p w14:paraId="564068D8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 .«Компьютер-пресс» - журнал </w:t>
      </w:r>
      <w:hyperlink r:id="rId30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https://compress.ru/</w:t>
        </w:r>
      </w:hyperlink>
    </w:p>
    <w:p w14:paraId="00030CFA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7.Общероссийский математический портал </w:t>
      </w:r>
      <w:hyperlink r:id="rId31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http://www.mathnet.ru/</w:t>
        </w:r>
      </w:hyperlink>
    </w:p>
    <w:p w14:paraId="10157285" w14:textId="77777777" w:rsidR="00412709" w:rsidRDefault="002A60D4">
      <w:pPr>
        <w:spacing w:after="0" w:line="360" w:lineRule="auto"/>
        <w:jc w:val="both"/>
        <w:rPr>
          <w:rStyle w:val="a5"/>
          <w:rFonts w:ascii="Times New Roman" w:hAnsi="Times New Roman" w:cs="Times New Roman"/>
          <w:color w:val="auto"/>
          <w:sz w:val="24"/>
          <w:szCs w:val="24"/>
          <w:u w:val="none"/>
        </w:rPr>
      </w:pPr>
      <w:r>
        <w:rPr>
          <w:rFonts w:ascii="Times New Roman" w:hAnsi="Times New Roman" w:cs="Times New Roman"/>
          <w:sz w:val="24"/>
          <w:szCs w:val="24"/>
        </w:rPr>
        <w:t xml:space="preserve">8.Каталог математических библиотек </w:t>
      </w:r>
      <w:hyperlink r:id="rId32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http://www-sbras.nsc.ru/win/elbib/data/show_page.dhtml?2+187</w:t>
        </w:r>
      </w:hyperlink>
    </w:p>
    <w:p w14:paraId="21D7056D" w14:textId="77777777" w:rsidR="00412709" w:rsidRDefault="002A60D4">
      <w:pPr>
        <w:spacing w:after="0" w:line="360" w:lineRule="auto"/>
        <w:jc w:val="both"/>
        <w:rPr>
          <w:rStyle w:val="greenurl1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9.Информационные системы, ссылки на которые размещены в ЭБС ДВФ ВАВТ </w:t>
      </w:r>
      <w:hyperlink r:id="rId33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http://dvf-vavt.ru/biblioteka1/help_stud/</w:t>
        </w:r>
      </w:hyperlink>
    </w:p>
    <w:p w14:paraId="50F7F53C" w14:textId="338FEA8A" w:rsidR="00412709" w:rsidRDefault="00412709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33257B83" w14:textId="40002017" w:rsidR="002B3B76" w:rsidRDefault="002B3B76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5FDBE17A" w14:textId="1165FE55" w:rsidR="002B3B76" w:rsidRDefault="002B3B76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10DAC3C5" w14:textId="33951B95" w:rsidR="002B3B76" w:rsidRDefault="002B3B76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7A4FF3C0" w14:textId="6846F7AC" w:rsidR="002B3B76" w:rsidRDefault="002B3B76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0598631F" w14:textId="421F4360" w:rsidR="002B3B76" w:rsidRDefault="002B3B76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44688CAC" w14:textId="79E9714E" w:rsidR="002B3B76" w:rsidRDefault="002B3B76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0BACC0D7" w14:textId="7D6EA330" w:rsidR="002B3B76" w:rsidRDefault="002B3B76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33FAECA8" w14:textId="77777777" w:rsidR="005840CB" w:rsidRDefault="005840CB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3C55AF04" w14:textId="77777777" w:rsidR="005840CB" w:rsidRDefault="005840CB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3E27F8F5" w14:textId="77777777" w:rsidR="005840CB" w:rsidRDefault="005840CB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1E8693F1" w14:textId="77777777" w:rsidR="005840CB" w:rsidRDefault="005840CB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2BE63C39" w14:textId="77777777" w:rsidR="005840CB" w:rsidRDefault="005840CB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3AA12EF9" w14:textId="77777777" w:rsidR="005840CB" w:rsidRDefault="005840CB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5493DF3F" w14:textId="77777777" w:rsidR="005840CB" w:rsidRDefault="005840CB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47E85717" w14:textId="77777777" w:rsidR="005840CB" w:rsidRDefault="005840CB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3761FA14" w14:textId="77777777" w:rsidR="005840CB" w:rsidRDefault="005840CB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44C39A3F" w14:textId="77777777" w:rsidR="005840CB" w:rsidRDefault="005840CB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1877534A" w14:textId="34C2F242" w:rsidR="002B3B76" w:rsidRDefault="002B3B76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35D4A68B" w14:textId="77777777" w:rsidR="002B3B76" w:rsidRDefault="002B3B76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14:paraId="5387DDB1" w14:textId="1F013995" w:rsidR="00412709" w:rsidRDefault="002A60D4" w:rsidP="005840CB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752" behindDoc="0" locked="0" layoutInCell="1" allowOverlap="1" wp14:anchorId="14C988AD" wp14:editId="128D2147">
            <wp:simplePos x="0" y="0"/>
            <wp:positionH relativeFrom="margin">
              <wp:posOffset>-409575</wp:posOffset>
            </wp:positionH>
            <wp:positionV relativeFrom="margin">
              <wp:posOffset>85090</wp:posOffset>
            </wp:positionV>
            <wp:extent cx="840105" cy="77406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Дальневосточный филиал Федерального государст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венного бюджетного образовательного учреждения высшего образования</w:t>
      </w:r>
    </w:p>
    <w:p w14:paraId="1E50BE32" w14:textId="0D0AC2AD" w:rsidR="00412709" w:rsidRDefault="002A60D4" w:rsidP="005840CB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«Всероссийская академия внешней торговли</w:t>
      </w:r>
    </w:p>
    <w:p w14:paraId="1A9D5769" w14:textId="77777777" w:rsidR="00412709" w:rsidRDefault="002A60D4" w:rsidP="005840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14:paraId="212F296B" w14:textId="77777777" w:rsidR="00412709" w:rsidRDefault="002A60D4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  <w:r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4B425EC2" wp14:editId="4C3A1AA2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C11C08" id="Прямая соединительная линия 2" o:spid="_x0000_s1026" style="position:absolute;flip:y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" strokeweight="4.5pt">
                <v:stroke linestyle="thickThin"/>
              </v:line>
            </w:pict>
          </mc:Fallback>
        </mc:AlternateContent>
      </w:r>
    </w:p>
    <w:p w14:paraId="2954B248" w14:textId="77777777" w:rsidR="00412709" w:rsidRDefault="002A60D4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caps/>
          <w:lang w:eastAsia="ru-RU"/>
        </w:rPr>
        <w:t>КАФЕДРА Естественные и социально-гуманитарные науки</w:t>
      </w: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 </w:t>
      </w:r>
    </w:p>
    <w:p w14:paraId="314847C7" w14:textId="77777777" w:rsidR="00412709" w:rsidRDefault="0041270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3CF66C0B" w14:textId="77777777" w:rsidR="00412709" w:rsidRDefault="0041270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549BB82A" w14:textId="77777777" w:rsidR="00412709" w:rsidRDefault="0041270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74F4F8C0" w14:textId="77777777" w:rsidR="00412709" w:rsidRDefault="0041270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74F7C140" w14:textId="77777777" w:rsidR="00412709" w:rsidRDefault="002A60D4">
      <w:pPr>
        <w:tabs>
          <w:tab w:val="left" w:pos="709"/>
          <w:tab w:val="left" w:pos="7260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ab/>
      </w:r>
    </w:p>
    <w:p w14:paraId="5FBDBCD8" w14:textId="77777777" w:rsidR="00412709" w:rsidRDefault="00412709">
      <w:pPr>
        <w:tabs>
          <w:tab w:val="left" w:pos="709"/>
          <w:tab w:val="left" w:pos="7260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0D028968" w14:textId="77777777" w:rsidR="00412709" w:rsidRDefault="0041270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355E1394" w14:textId="77777777" w:rsidR="00412709" w:rsidRDefault="0041270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7521E277" w14:textId="77777777" w:rsidR="00412709" w:rsidRDefault="0041270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2FF9D6EF" w14:textId="77777777" w:rsidR="00412709" w:rsidRDefault="002A60D4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ОЦЕНОЧНЫЕ СРЕДСТВА </w:t>
      </w:r>
    </w:p>
    <w:p w14:paraId="1EB7514A" w14:textId="77777777" w:rsidR="00412709" w:rsidRDefault="0041270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9B63BC7" w14:textId="77777777" w:rsidR="00412709" w:rsidRDefault="002A60D4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дисциплине «Линейная алгебра»</w:t>
      </w:r>
    </w:p>
    <w:p w14:paraId="5F202E76" w14:textId="77777777" w:rsidR="00412709" w:rsidRDefault="00412709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70A357BB" w14:textId="77777777" w:rsidR="00412709" w:rsidRDefault="002A60D4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38.03.01 «Экономика»</w:t>
      </w:r>
    </w:p>
    <w:p w14:paraId="45698C3B" w14:textId="77777777" w:rsidR="00412709" w:rsidRDefault="002A60D4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Экономика предприятий и организаций»</w:t>
      </w:r>
    </w:p>
    <w:p w14:paraId="7D359177" w14:textId="77777777" w:rsidR="00412709" w:rsidRDefault="002A60D4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14:paraId="0B1A80DD" w14:textId="77777777" w:rsidR="00412709" w:rsidRDefault="002A60D4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обязательная часть</w:t>
      </w:r>
    </w:p>
    <w:p w14:paraId="12CE50DD" w14:textId="77777777" w:rsidR="00412709" w:rsidRDefault="002A60D4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обучения  (очная/ очно-заочная)</w:t>
      </w:r>
    </w:p>
    <w:p w14:paraId="1000F911" w14:textId="77777777" w:rsidR="00412709" w:rsidRDefault="00412709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14:paraId="105FBF4B" w14:textId="77777777" w:rsidR="00412709" w:rsidRDefault="0041270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443A69FA" w14:textId="77777777" w:rsidR="00412709" w:rsidRDefault="0041270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10006B79" w14:textId="77777777" w:rsidR="00412709" w:rsidRDefault="0041270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7B27B7A7" w14:textId="77777777" w:rsidR="00412709" w:rsidRDefault="0041270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3DBD726F" w14:textId="77777777" w:rsidR="00412709" w:rsidRDefault="0041270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27DBF467" w14:textId="77777777" w:rsidR="00412709" w:rsidRDefault="0041270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3C3BD25C" w14:textId="77777777" w:rsidR="00412709" w:rsidRDefault="0041270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5E01DD13" w14:textId="77777777" w:rsidR="00412709" w:rsidRDefault="0041270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088B10F3" w14:textId="77777777" w:rsidR="00412709" w:rsidRDefault="0041270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5A15F518" w14:textId="77777777" w:rsidR="00412709" w:rsidRDefault="0041270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17688A1D" w14:textId="77777777" w:rsidR="00412709" w:rsidRDefault="0041270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20873FB2" w14:textId="77777777" w:rsidR="00412709" w:rsidRDefault="0041270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7FA35C3D" w14:textId="77777777" w:rsidR="00412709" w:rsidRDefault="0041270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3916826D" w14:textId="77777777" w:rsidR="00412709" w:rsidRDefault="002A60D4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Петропавловск-Камчатский</w:t>
      </w:r>
    </w:p>
    <w:p w14:paraId="2F966996" w14:textId="77777777" w:rsidR="00412709" w:rsidRDefault="002A60D4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2025</w:t>
      </w:r>
    </w:p>
    <w:p w14:paraId="385D7F1A" w14:textId="77777777" w:rsidR="00412709" w:rsidRDefault="002A60D4">
      <w:pPr>
        <w:pStyle w:val="2"/>
        <w:numPr>
          <w:ilvl w:val="1"/>
          <w:numId w:val="18"/>
        </w:numPr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lastRenderedPageBreak/>
        <w:t>ПАСПОРТ</w:t>
      </w:r>
    </w:p>
    <w:p w14:paraId="75E1D997" w14:textId="77777777" w:rsidR="00412709" w:rsidRDefault="002A60D4">
      <w:pPr>
        <w:pStyle w:val="2"/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ОЦЕНОЧНЫХ СРЕДСТВ </w:t>
      </w:r>
    </w:p>
    <w:tbl>
      <w:tblPr>
        <w:tblStyle w:val="afd"/>
        <w:tblW w:w="9351" w:type="dxa"/>
        <w:tblLook w:val="04A0" w:firstRow="1" w:lastRow="0" w:firstColumn="1" w:lastColumn="0" w:noHBand="0" w:noVBand="1"/>
      </w:tblPr>
      <w:tblGrid>
        <w:gridCol w:w="675"/>
        <w:gridCol w:w="2581"/>
        <w:gridCol w:w="6095"/>
      </w:tblGrid>
      <w:tr w:rsidR="00412709" w14:paraId="2C17C84A" w14:textId="77777777">
        <w:tc>
          <w:tcPr>
            <w:tcW w:w="675" w:type="dxa"/>
            <w:vAlign w:val="center"/>
          </w:tcPr>
          <w:p w14:paraId="74656B31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14:paraId="71CE2205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581" w:type="dxa"/>
            <w:vAlign w:val="center"/>
          </w:tcPr>
          <w:p w14:paraId="0BFC1753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компетенции</w:t>
            </w:r>
          </w:p>
        </w:tc>
        <w:tc>
          <w:tcPr>
            <w:tcW w:w="6095" w:type="dxa"/>
            <w:vAlign w:val="center"/>
          </w:tcPr>
          <w:p w14:paraId="61178838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Оценочные средства </w:t>
            </w:r>
          </w:p>
          <w:p w14:paraId="5ED1A79B" w14:textId="77777777" w:rsidR="00412709" w:rsidRDefault="0041270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12709" w14:paraId="5E0649BD" w14:textId="77777777">
        <w:tc>
          <w:tcPr>
            <w:tcW w:w="675" w:type="dxa"/>
            <w:vAlign w:val="center"/>
          </w:tcPr>
          <w:p w14:paraId="276B96B3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1" w:type="dxa"/>
            <w:vAlign w:val="center"/>
          </w:tcPr>
          <w:p w14:paraId="6581265E" w14:textId="77777777" w:rsidR="00412709" w:rsidRDefault="002A60D4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УК-1, ОПК-2</w:t>
            </w:r>
          </w:p>
        </w:tc>
        <w:tc>
          <w:tcPr>
            <w:tcW w:w="6095" w:type="dxa"/>
            <w:vAlign w:val="center"/>
          </w:tcPr>
          <w:p w14:paraId="26A9E015" w14:textId="77777777" w:rsidR="00412709" w:rsidRDefault="002A6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устный ответ,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решение задач, </w:t>
            </w:r>
            <w:r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тестовые задания, дискуссии, в том числе с сотрудником НИГТЦ ДВО РАН</w:t>
            </w:r>
          </w:p>
        </w:tc>
      </w:tr>
    </w:tbl>
    <w:p w14:paraId="3247B5C5" w14:textId="77777777" w:rsidR="00412709" w:rsidRDefault="0041270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1525CE" w14:textId="77777777" w:rsidR="00412709" w:rsidRDefault="002A60D4">
      <w:pPr>
        <w:pStyle w:val="34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студентов с ограниченными возможностями здоровья предусмотрены следующие оценочные средства:</w:t>
      </w:r>
    </w:p>
    <w:p w14:paraId="3A57FE24" w14:textId="77777777" w:rsidR="00412709" w:rsidRDefault="00412709">
      <w:pPr>
        <w:pStyle w:val="34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d"/>
        <w:tblW w:w="9322" w:type="dxa"/>
        <w:tblLayout w:type="fixed"/>
        <w:tblLook w:val="04A0" w:firstRow="1" w:lastRow="0" w:firstColumn="1" w:lastColumn="0" w:noHBand="0" w:noVBand="1"/>
      </w:tblPr>
      <w:tblGrid>
        <w:gridCol w:w="562"/>
        <w:gridCol w:w="1701"/>
        <w:gridCol w:w="4111"/>
        <w:gridCol w:w="2948"/>
      </w:tblGrid>
      <w:tr w:rsidR="00412709" w14:paraId="1B5AFA72" w14:textId="77777777">
        <w:tc>
          <w:tcPr>
            <w:tcW w:w="562" w:type="dxa"/>
            <w:vAlign w:val="center"/>
          </w:tcPr>
          <w:p w14:paraId="5CBD8EA8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№</w:t>
            </w:r>
          </w:p>
          <w:p w14:paraId="6F16AC3A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1701" w:type="dxa"/>
            <w:vAlign w:val="center"/>
          </w:tcPr>
          <w:p w14:paraId="53DA2E2C" w14:textId="77777777" w:rsidR="00412709" w:rsidRDefault="002A60D4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  <w:vAlign w:val="center"/>
          </w:tcPr>
          <w:p w14:paraId="742A269F" w14:textId="77777777" w:rsidR="00412709" w:rsidRDefault="002A60D4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  <w:vAlign w:val="center"/>
          </w:tcPr>
          <w:p w14:paraId="10189D66" w14:textId="77777777" w:rsidR="00412709" w:rsidRDefault="002A60D4">
            <w:pPr>
              <w:pStyle w:val="25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412709" w14:paraId="780145C2" w14:textId="77777777">
        <w:tc>
          <w:tcPr>
            <w:tcW w:w="562" w:type="dxa"/>
            <w:vAlign w:val="center"/>
          </w:tcPr>
          <w:p w14:paraId="0C469739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0B2414D7" w14:textId="77777777" w:rsidR="00412709" w:rsidRDefault="002A60D4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  <w:vAlign w:val="bottom"/>
          </w:tcPr>
          <w:p w14:paraId="02403940" w14:textId="77777777" w:rsidR="00412709" w:rsidRDefault="002A60D4">
            <w:pPr>
              <w:pStyle w:val="25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Научные статьи, письменные работы, вопросы к экзамену, контрольная работа, тест.</w:t>
            </w:r>
          </w:p>
        </w:tc>
        <w:tc>
          <w:tcPr>
            <w:tcW w:w="2948" w:type="dxa"/>
          </w:tcPr>
          <w:p w14:paraId="74E1081D" w14:textId="77777777" w:rsidR="00412709" w:rsidRDefault="002A60D4">
            <w:pPr>
              <w:pStyle w:val="25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412709" w14:paraId="4F18A090" w14:textId="77777777">
        <w:tc>
          <w:tcPr>
            <w:tcW w:w="562" w:type="dxa"/>
            <w:vAlign w:val="center"/>
          </w:tcPr>
          <w:p w14:paraId="63DE12BE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5981F92F" w14:textId="77777777" w:rsidR="00412709" w:rsidRDefault="002A60D4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  <w:vAlign w:val="bottom"/>
          </w:tcPr>
          <w:p w14:paraId="6A416B12" w14:textId="77777777" w:rsidR="00412709" w:rsidRDefault="002A60D4">
            <w:pPr>
              <w:pStyle w:val="25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Собеседование по вопросам к экзамену</w:t>
            </w:r>
          </w:p>
        </w:tc>
        <w:tc>
          <w:tcPr>
            <w:tcW w:w="2948" w:type="dxa"/>
          </w:tcPr>
          <w:p w14:paraId="6AB57A10" w14:textId="77777777" w:rsidR="00412709" w:rsidRDefault="002A60D4">
            <w:pPr>
              <w:pStyle w:val="25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412709" w14:paraId="501172FE" w14:textId="77777777">
        <w:tc>
          <w:tcPr>
            <w:tcW w:w="562" w:type="dxa"/>
            <w:vAlign w:val="center"/>
          </w:tcPr>
          <w:p w14:paraId="7ED48B9A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</w:tcPr>
          <w:p w14:paraId="3AFC843D" w14:textId="77777777" w:rsidR="00412709" w:rsidRDefault="002A60D4">
            <w:pPr>
              <w:pStyle w:val="25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опорно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>двигательного аппарата</w:t>
            </w:r>
          </w:p>
        </w:tc>
        <w:tc>
          <w:tcPr>
            <w:tcW w:w="4111" w:type="dxa"/>
          </w:tcPr>
          <w:p w14:paraId="0469E437" w14:textId="77777777" w:rsidR="00412709" w:rsidRDefault="002A60D4">
            <w:pPr>
              <w:pStyle w:val="25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Научные статьи, вопросы к экзамену, устные работы</w:t>
            </w:r>
          </w:p>
        </w:tc>
        <w:tc>
          <w:tcPr>
            <w:tcW w:w="2948" w:type="dxa"/>
          </w:tcPr>
          <w:p w14:paraId="6D64D377" w14:textId="77777777" w:rsidR="00412709" w:rsidRDefault="002A60D4">
            <w:pPr>
              <w:pStyle w:val="25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14:paraId="4875505E" w14:textId="77777777" w:rsidR="00412709" w:rsidRDefault="0041270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798F4AC" w14:textId="77777777" w:rsidR="00412709" w:rsidRDefault="002A60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10.2  План – график проведения контрольно-оценочных мероприятий</w:t>
      </w:r>
    </w:p>
    <w:p w14:paraId="21EF521D" w14:textId="77777777" w:rsidR="00412709" w:rsidRDefault="002A60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дисциплине «</w:t>
      </w: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Линейная алгебра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14:paraId="752DDE06" w14:textId="77777777" w:rsidR="00412709" w:rsidRDefault="0041270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fd"/>
        <w:tblW w:w="9571" w:type="dxa"/>
        <w:tblLook w:val="04A0" w:firstRow="1" w:lastRow="0" w:firstColumn="1" w:lastColumn="0" w:noHBand="0" w:noVBand="1"/>
      </w:tblPr>
      <w:tblGrid>
        <w:gridCol w:w="1729"/>
        <w:gridCol w:w="1688"/>
        <w:gridCol w:w="3466"/>
        <w:gridCol w:w="2688"/>
      </w:tblGrid>
      <w:tr w:rsidR="00412709" w14:paraId="21F06860" w14:textId="77777777">
        <w:trPr>
          <w:trHeight w:val="976"/>
        </w:trPr>
        <w:tc>
          <w:tcPr>
            <w:tcW w:w="1331" w:type="dxa"/>
          </w:tcPr>
          <w:p w14:paraId="7BAB94EC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Срок</w:t>
            </w:r>
          </w:p>
          <w:p w14:paraId="007D0E9C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(сем./курс)</w:t>
            </w:r>
          </w:p>
          <w:p w14:paraId="58A6274D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Очное/заочное</w:t>
            </w:r>
          </w:p>
        </w:tc>
        <w:tc>
          <w:tcPr>
            <w:tcW w:w="1691" w:type="dxa"/>
            <w:vAlign w:val="center"/>
          </w:tcPr>
          <w:p w14:paraId="793E8A64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оценочного мероприятия</w:t>
            </w:r>
          </w:p>
          <w:p w14:paraId="6F500653" w14:textId="77777777" w:rsidR="00412709" w:rsidRDefault="0041270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18" w:type="dxa"/>
            <w:vAlign w:val="center"/>
          </w:tcPr>
          <w:p w14:paraId="6C0FA2D9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Вид оценочного средства</w:t>
            </w:r>
          </w:p>
          <w:p w14:paraId="2EE7530C" w14:textId="77777777" w:rsidR="00412709" w:rsidRDefault="0041270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1" w:type="dxa"/>
            <w:vAlign w:val="center"/>
          </w:tcPr>
          <w:p w14:paraId="7B69C2B5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Объект контроля</w:t>
            </w:r>
          </w:p>
          <w:p w14:paraId="235F814F" w14:textId="77777777" w:rsidR="00412709" w:rsidRDefault="0041270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12709" w14:paraId="68AAB42A" w14:textId="77777777">
        <w:tc>
          <w:tcPr>
            <w:tcW w:w="1331" w:type="dxa"/>
          </w:tcPr>
          <w:p w14:paraId="1EE0F8F4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14:paraId="37BB6675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Входной контроль</w:t>
            </w:r>
          </w:p>
        </w:tc>
        <w:tc>
          <w:tcPr>
            <w:tcW w:w="3718" w:type="dxa"/>
            <w:vAlign w:val="center"/>
          </w:tcPr>
          <w:p w14:paraId="2B566ABA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2831" w:type="dxa"/>
            <w:vAlign w:val="center"/>
          </w:tcPr>
          <w:p w14:paraId="2D491B57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Уровень знаний</w:t>
            </w:r>
          </w:p>
        </w:tc>
      </w:tr>
      <w:tr w:rsidR="00412709" w14:paraId="5B1AE38A" w14:textId="77777777">
        <w:trPr>
          <w:trHeight w:val="1272"/>
        </w:trPr>
        <w:tc>
          <w:tcPr>
            <w:tcW w:w="1331" w:type="dxa"/>
          </w:tcPr>
          <w:p w14:paraId="77CEAE1C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14:paraId="4EFA55DE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Текущий контроль </w:t>
            </w:r>
          </w:p>
        </w:tc>
        <w:tc>
          <w:tcPr>
            <w:tcW w:w="3718" w:type="dxa"/>
            <w:vAlign w:val="center"/>
          </w:tcPr>
          <w:p w14:paraId="74BCFC7D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тест, дискуссии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сотрудником НИГТЦ ДВО РАН, дискуссии на практическом занятии, контрольные работы, решение задач</w:t>
            </w:r>
          </w:p>
        </w:tc>
        <w:tc>
          <w:tcPr>
            <w:tcW w:w="2831" w:type="dxa"/>
            <w:vAlign w:val="center"/>
          </w:tcPr>
          <w:p w14:paraId="112F3542" w14:textId="77777777" w:rsidR="00412709" w:rsidRDefault="002A60D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Качество освоения материала, освоение компетенций</w:t>
            </w:r>
          </w:p>
        </w:tc>
      </w:tr>
      <w:tr w:rsidR="00412709" w14:paraId="5A22368C" w14:textId="77777777">
        <w:tc>
          <w:tcPr>
            <w:tcW w:w="1331" w:type="dxa"/>
          </w:tcPr>
          <w:p w14:paraId="319818AC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14:paraId="32F75BC5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Итоговый контроль</w:t>
            </w:r>
          </w:p>
        </w:tc>
        <w:tc>
          <w:tcPr>
            <w:tcW w:w="3718" w:type="dxa"/>
            <w:vAlign w:val="center"/>
          </w:tcPr>
          <w:p w14:paraId="568873E0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2831" w:type="dxa"/>
            <w:vAlign w:val="center"/>
          </w:tcPr>
          <w:p w14:paraId="4BD23403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Правильность ответов на вопросы</w:t>
            </w:r>
          </w:p>
        </w:tc>
      </w:tr>
    </w:tbl>
    <w:p w14:paraId="6D93826E" w14:textId="77777777" w:rsidR="00412709" w:rsidRDefault="00412709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EFFB38A" w14:textId="77777777" w:rsidR="00412709" w:rsidRDefault="0041270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2979F75" w14:textId="77777777" w:rsidR="00412709" w:rsidRDefault="0041270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DCD1BAD" w14:textId="77777777" w:rsidR="00412709" w:rsidRDefault="0041270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0ABA353" w14:textId="77777777" w:rsidR="00412709" w:rsidRDefault="0041270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3A57B12" w14:textId="77777777" w:rsidR="00412709" w:rsidRDefault="0041270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E6F4C29" w14:textId="77777777" w:rsidR="00412709" w:rsidRDefault="002A60D4">
      <w:pPr>
        <w:pStyle w:val="afe"/>
        <w:spacing w:line="360" w:lineRule="auto"/>
        <w:ind w:left="420"/>
        <w:jc w:val="center"/>
        <w:rPr>
          <w:b/>
          <w:i/>
        </w:rPr>
      </w:pPr>
      <w:r>
        <w:rPr>
          <w:b/>
          <w:i/>
        </w:rPr>
        <w:lastRenderedPageBreak/>
        <w:t>10.3Задачи</w:t>
      </w:r>
    </w:p>
    <w:p w14:paraId="6EC9ACF0" w14:textId="77777777" w:rsidR="00412709" w:rsidRDefault="002A60D4">
      <w:pPr>
        <w:pStyle w:val="afe"/>
        <w:spacing w:line="360" w:lineRule="auto"/>
        <w:ind w:left="0"/>
      </w:pPr>
      <w:r>
        <w:rPr>
          <w:noProof/>
          <w:sz w:val="28"/>
          <w:szCs w:val="28"/>
        </w:rPr>
        <w:drawing>
          <wp:inline distT="0" distB="0" distL="0" distR="0" wp14:anchorId="6C1C90BD" wp14:editId="1EE9A556">
            <wp:extent cx="5829300" cy="73056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C708B" w14:textId="77777777" w:rsidR="00412709" w:rsidRDefault="00412709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47659FD" w14:textId="77777777" w:rsidR="00412709" w:rsidRDefault="00412709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B672269" w14:textId="77777777" w:rsidR="00412709" w:rsidRDefault="00412709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3EA01EBD" w14:textId="77777777" w:rsidR="00412709" w:rsidRDefault="00412709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1FC81799" w14:textId="77777777" w:rsidR="00412709" w:rsidRDefault="00412709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5A3E0160" w14:textId="77777777" w:rsidR="00412709" w:rsidRDefault="00412709">
      <w:pPr>
        <w:tabs>
          <w:tab w:val="left" w:pos="98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7C7B3F1" w14:textId="77777777" w:rsidR="00412709" w:rsidRDefault="002A60D4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78A5B1" wp14:editId="23793BCA">
            <wp:extent cx="5934075" cy="71437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EE5E3" w14:textId="77777777" w:rsidR="00412709" w:rsidRDefault="00412709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64D61E4A" w14:textId="77777777" w:rsidR="00412709" w:rsidRDefault="00412709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0554DB26" w14:textId="77777777" w:rsidR="00412709" w:rsidRDefault="00412709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2367E140" w14:textId="77777777" w:rsidR="00412709" w:rsidRDefault="00412709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633920AD" w14:textId="77777777" w:rsidR="00412709" w:rsidRDefault="002A60D4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CF7689B" wp14:editId="3A74F34D">
            <wp:extent cx="6115050" cy="65436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7712E" w14:textId="77777777" w:rsidR="00412709" w:rsidRDefault="00412709">
      <w:pPr>
        <w:spacing w:after="0"/>
        <w:rPr>
          <w:rFonts w:ascii="Times New Roman" w:hAnsi="Times New Roman"/>
          <w:sz w:val="28"/>
          <w:szCs w:val="28"/>
        </w:rPr>
      </w:pPr>
    </w:p>
    <w:p w14:paraId="2FADAD81" w14:textId="77777777" w:rsidR="00412709" w:rsidRDefault="002A60D4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34E605C1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7777996C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245BC0B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84BDCEC" w14:textId="77777777" w:rsidR="00412709" w:rsidRDefault="002A60D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3A6A784" wp14:editId="1B7544ED">
            <wp:extent cx="6115050" cy="6019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704ED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4834E4F8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3040D503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4238A28A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11C068CB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1D80F35D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7704F26D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13D52FEB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749C08A2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21042CE2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383AA1A9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3C5895C7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2D76D4C7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42CD95D5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63F9E76A" w14:textId="77777777" w:rsidR="00412709" w:rsidRDefault="0041270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052FC1F3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4304519" w14:textId="77777777" w:rsidR="00412709" w:rsidRDefault="002A60D4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CE206FE" wp14:editId="063348BF">
            <wp:extent cx="5143500" cy="74580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77DF1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8074052" w14:textId="77777777" w:rsidR="00412709" w:rsidRDefault="002A60D4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>
        <w:rPr>
          <w:rFonts w:ascii="Times New Roman" w:hAnsi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sz w:val="24"/>
          <w:szCs w:val="24"/>
          <w:lang w:val="en-US"/>
        </w:rPr>
        <w:t>+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sz w:val="24"/>
          <w:szCs w:val="24"/>
          <w:lang w:val="en-US"/>
        </w:rPr>
        <w:t>+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sz w:val="24"/>
          <w:szCs w:val="24"/>
          <w:lang w:val="en-US"/>
        </w:rPr>
        <w:t>=2</w:t>
      </w:r>
    </w:p>
    <w:p w14:paraId="293B655A" w14:textId="77777777" w:rsidR="00412709" w:rsidRDefault="002A60D4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>
        <w:rPr>
          <w:rFonts w:ascii="Times New Roman" w:hAnsi="Times New Roman"/>
          <w:i/>
          <w:sz w:val="24"/>
          <w:szCs w:val="24"/>
          <w:lang w:val="en-US"/>
        </w:rPr>
        <w:t>3x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sz w:val="24"/>
          <w:szCs w:val="24"/>
          <w:lang w:val="en-US"/>
        </w:rPr>
        <w:t>+2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sz w:val="24"/>
          <w:szCs w:val="24"/>
          <w:lang w:val="en-US"/>
        </w:rPr>
        <w:t>+2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sz w:val="24"/>
          <w:szCs w:val="24"/>
          <w:lang w:val="en-US"/>
        </w:rPr>
        <w:t>=1</w:t>
      </w:r>
    </w:p>
    <w:p w14:paraId="66AC062F" w14:textId="77777777" w:rsidR="00412709" w:rsidRDefault="002A60D4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>
        <w:rPr>
          <w:rFonts w:ascii="Times New Roman" w:hAnsi="Times New Roman"/>
          <w:i/>
          <w:sz w:val="24"/>
          <w:szCs w:val="24"/>
          <w:lang w:val="en-US"/>
        </w:rPr>
        <w:t>4x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sz w:val="24"/>
          <w:szCs w:val="24"/>
          <w:lang w:val="en-US"/>
        </w:rPr>
        <w:t>+3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sz w:val="24"/>
          <w:szCs w:val="24"/>
          <w:lang w:val="en-US"/>
        </w:rPr>
        <w:t>+3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sz w:val="24"/>
          <w:szCs w:val="24"/>
          <w:lang w:val="en-US"/>
        </w:rPr>
        <w:t>=4</w:t>
      </w:r>
    </w:p>
    <w:p w14:paraId="707626C4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14:paraId="7FBA2A68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14:paraId="23F9C5B4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0224FD9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F5E2047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9094BF0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4B311AD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4B9EB5E" w14:textId="77777777" w:rsidR="00412709" w:rsidRDefault="002A60D4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87A6E45" wp14:editId="0BE557B0">
            <wp:extent cx="4972050" cy="75914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766F8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485E846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02C9768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9B91952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D0D1C87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B0C5AA9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3FEC35D" w14:textId="77777777" w:rsidR="00412709" w:rsidRDefault="002A60D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7861AFE9" wp14:editId="56A66798">
            <wp:extent cx="6115050" cy="7419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98294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F333FA8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C1DEC57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300BD6B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E6F765B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51C5BA7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BF4D0F0" w14:textId="77777777" w:rsidR="00412709" w:rsidRDefault="002A60D4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8E10610" wp14:editId="7BB27777">
            <wp:extent cx="6115050" cy="7334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054AB" w14:textId="77777777" w:rsidR="00412709" w:rsidRDefault="00412709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</w:p>
    <w:p w14:paraId="49BCD08E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B99A668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091E749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862869A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6D2ACCB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B3BCDE0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055D408" w14:textId="77777777" w:rsidR="00412709" w:rsidRDefault="0041270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7B3FF96" w14:textId="77777777" w:rsidR="00412709" w:rsidRDefault="002A60D4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89E0067" wp14:editId="30821FBF">
            <wp:extent cx="6115050" cy="6496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0FEAC" w14:textId="77777777" w:rsidR="00412709" w:rsidRDefault="00412709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2716FCE1" w14:textId="77777777" w:rsidR="00412709" w:rsidRDefault="002A60D4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10.4. Контрольные работы</w:t>
      </w:r>
    </w:p>
    <w:p w14:paraId="37F008E6" w14:textId="77777777" w:rsidR="00412709" w:rsidRDefault="002A60D4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Линейное векторное пространство</w:t>
      </w:r>
    </w:p>
    <w:p w14:paraId="0E922C22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>
        <w:rPr>
          <w:rFonts w:ascii="Times New Roman" w:hAnsi="Times New Roman" w:cs="Times New Roman"/>
          <w:sz w:val="24"/>
          <w:szCs w:val="24"/>
        </w:rPr>
        <w:t>Дана система векторов:</w:t>
      </w:r>
    </w:p>
    <w:p w14:paraId="18B3E042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4"/>
          <w:sz w:val="24"/>
          <w:szCs w:val="24"/>
        </w:rPr>
        <w:object w:dxaOrig="2760" w:dyaOrig="2205" w14:anchorId="0B08C24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pt;height:110.25pt" o:ole="">
            <v:imagedata r:id="rId43" o:title=""/>
          </v:shape>
          <o:OLEObject Type="Embed" ProgID="Equation.3" ShapeID="_x0000_i1025" DrawAspect="Content" ObjectID="_1841994386" r:id="rId44"/>
        </w:object>
      </w: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>
        <w:rPr>
          <w:rFonts w:ascii="Times New Roman" w:hAnsi="Times New Roman" w:cs="Times New Roman"/>
          <w:position w:val="-104"/>
          <w:sz w:val="24"/>
          <w:szCs w:val="24"/>
        </w:rPr>
        <w:object w:dxaOrig="3045" w:dyaOrig="2205" w14:anchorId="6A12A444">
          <v:shape id="_x0000_i1026" type="#_x0000_t75" style="width:152.25pt;height:110.25pt" o:ole="">
            <v:imagedata r:id="rId45" o:title=""/>
          </v:shape>
          <o:OLEObject Type="Embed" ProgID="Equation.3" ShapeID="_x0000_i1026" DrawAspect="Content" ObjectID="_1841994387" r:id="rId46"/>
        </w:objec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47AEF787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Указать:</w:t>
      </w:r>
    </w:p>
    <w:p w14:paraId="1E5ACEAF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Двухмерные векторы;</w:t>
      </w:r>
    </w:p>
    <w:p w14:paraId="1CB7E4D8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Трехмерные векторы;</w:t>
      </w:r>
    </w:p>
    <w:p w14:paraId="55D30111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Четырехмерные векторы;</w:t>
      </w:r>
    </w:p>
    <w:p w14:paraId="1ADCD7C6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Пятимерные векторы.</w:t>
      </w:r>
    </w:p>
    <w:p w14:paraId="254E7E4E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</w:p>
    <w:tbl>
      <w:tblPr>
        <w:tblW w:w="9184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7"/>
        <w:gridCol w:w="780"/>
        <w:gridCol w:w="735"/>
        <w:gridCol w:w="780"/>
        <w:gridCol w:w="736"/>
        <w:gridCol w:w="755"/>
        <w:gridCol w:w="754"/>
        <w:gridCol w:w="780"/>
        <w:gridCol w:w="755"/>
        <w:gridCol w:w="780"/>
        <w:gridCol w:w="762"/>
      </w:tblGrid>
      <w:tr w:rsidR="00412709" w14:paraId="4F8F2A2D" w14:textId="77777777">
        <w:trPr>
          <w:trHeight w:val="275"/>
        </w:trPr>
        <w:tc>
          <w:tcPr>
            <w:tcW w:w="1567" w:type="dxa"/>
            <w:vMerge w:val="restart"/>
            <w:vAlign w:val="center"/>
          </w:tcPr>
          <w:p w14:paraId="4F5032B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52B6F2D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488DE4D0" w14:textId="77777777">
        <w:trPr>
          <w:trHeight w:val="275"/>
        </w:trPr>
        <w:tc>
          <w:tcPr>
            <w:tcW w:w="1567" w:type="dxa"/>
            <w:vMerge/>
          </w:tcPr>
          <w:p w14:paraId="4251D4CB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14:paraId="585D3E6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5" w:type="dxa"/>
            <w:shd w:val="clear" w:color="auto" w:fill="auto"/>
          </w:tcPr>
          <w:p w14:paraId="0C30847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0" w:type="dxa"/>
            <w:shd w:val="clear" w:color="auto" w:fill="auto"/>
          </w:tcPr>
          <w:p w14:paraId="3C556FF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6" w:type="dxa"/>
          </w:tcPr>
          <w:p w14:paraId="34B42D5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5" w:type="dxa"/>
            <w:shd w:val="clear" w:color="auto" w:fill="auto"/>
          </w:tcPr>
          <w:p w14:paraId="7F3B622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4" w:type="dxa"/>
            <w:shd w:val="clear" w:color="auto" w:fill="auto"/>
          </w:tcPr>
          <w:p w14:paraId="24324BD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0" w:type="dxa"/>
            <w:shd w:val="clear" w:color="auto" w:fill="auto"/>
          </w:tcPr>
          <w:p w14:paraId="389340F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5" w:type="dxa"/>
            <w:shd w:val="clear" w:color="auto" w:fill="auto"/>
          </w:tcPr>
          <w:p w14:paraId="042FBB0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0" w:type="dxa"/>
          </w:tcPr>
          <w:p w14:paraId="362745C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59" w:type="dxa"/>
          </w:tcPr>
          <w:p w14:paraId="1BACA04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10, 30</w:t>
            </w:r>
          </w:p>
        </w:tc>
      </w:tr>
      <w:tr w:rsidR="00412709" w14:paraId="53073060" w14:textId="77777777">
        <w:trPr>
          <w:trHeight w:val="275"/>
        </w:trPr>
        <w:tc>
          <w:tcPr>
            <w:tcW w:w="1567" w:type="dxa"/>
          </w:tcPr>
          <w:p w14:paraId="068FE6A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5990DF3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25CF806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247D668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14:paraId="79D2251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DE61FC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505ECEB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602D3B1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241B24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14:paraId="6D62545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14:paraId="70499C8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  <w:tr w:rsidR="00412709" w14:paraId="4E71357F" w14:textId="77777777">
        <w:trPr>
          <w:trHeight w:val="189"/>
        </w:trPr>
        <w:tc>
          <w:tcPr>
            <w:tcW w:w="9184" w:type="dxa"/>
            <w:gridSpan w:val="11"/>
          </w:tcPr>
          <w:p w14:paraId="55D7AF69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04E43A63" w14:textId="77777777">
        <w:trPr>
          <w:trHeight w:val="275"/>
        </w:trPr>
        <w:tc>
          <w:tcPr>
            <w:tcW w:w="1567" w:type="dxa"/>
            <w:vMerge w:val="restart"/>
            <w:vAlign w:val="center"/>
          </w:tcPr>
          <w:p w14:paraId="681E279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67E2DA7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5A88EA10" w14:textId="77777777">
        <w:trPr>
          <w:trHeight w:val="275"/>
        </w:trPr>
        <w:tc>
          <w:tcPr>
            <w:tcW w:w="1567" w:type="dxa"/>
            <w:vMerge/>
          </w:tcPr>
          <w:p w14:paraId="42A0A70E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14:paraId="28359BA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5" w:type="dxa"/>
            <w:shd w:val="clear" w:color="auto" w:fill="auto"/>
          </w:tcPr>
          <w:p w14:paraId="2BA222A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0" w:type="dxa"/>
            <w:shd w:val="clear" w:color="auto" w:fill="auto"/>
          </w:tcPr>
          <w:p w14:paraId="06181C3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6" w:type="dxa"/>
          </w:tcPr>
          <w:p w14:paraId="6600132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5" w:type="dxa"/>
            <w:shd w:val="clear" w:color="auto" w:fill="auto"/>
          </w:tcPr>
          <w:p w14:paraId="2BEB5B1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4" w:type="dxa"/>
            <w:shd w:val="clear" w:color="auto" w:fill="auto"/>
          </w:tcPr>
          <w:p w14:paraId="7F135E3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0" w:type="dxa"/>
            <w:shd w:val="clear" w:color="auto" w:fill="auto"/>
          </w:tcPr>
          <w:p w14:paraId="25127FC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5" w:type="dxa"/>
            <w:shd w:val="clear" w:color="auto" w:fill="auto"/>
          </w:tcPr>
          <w:p w14:paraId="51BC013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0" w:type="dxa"/>
          </w:tcPr>
          <w:p w14:paraId="3488006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59" w:type="dxa"/>
          </w:tcPr>
          <w:p w14:paraId="60849D0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20, 40</w:t>
            </w:r>
          </w:p>
        </w:tc>
      </w:tr>
      <w:tr w:rsidR="00412709" w14:paraId="58F46184" w14:textId="77777777">
        <w:trPr>
          <w:trHeight w:val="275"/>
        </w:trPr>
        <w:tc>
          <w:tcPr>
            <w:tcW w:w="1567" w:type="dxa"/>
          </w:tcPr>
          <w:p w14:paraId="51883D7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72AA7C9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117A3A1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1914709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6" w:type="dxa"/>
            <w:vAlign w:val="center"/>
          </w:tcPr>
          <w:p w14:paraId="402FDC3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72127B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1DFE691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44131CC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C43F4A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vAlign w:val="center"/>
          </w:tcPr>
          <w:p w14:paraId="460E90C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9" w:type="dxa"/>
            <w:vAlign w:val="center"/>
          </w:tcPr>
          <w:p w14:paraId="37D3F1E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</w:tr>
      <w:tr w:rsidR="00412709" w14:paraId="743197D5" w14:textId="77777777">
        <w:trPr>
          <w:trHeight w:val="189"/>
        </w:trPr>
        <w:tc>
          <w:tcPr>
            <w:tcW w:w="9184" w:type="dxa"/>
            <w:gridSpan w:val="11"/>
          </w:tcPr>
          <w:p w14:paraId="324DF80B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072C2286" w14:textId="77777777">
        <w:trPr>
          <w:trHeight w:val="275"/>
        </w:trPr>
        <w:tc>
          <w:tcPr>
            <w:tcW w:w="1567" w:type="dxa"/>
            <w:vMerge w:val="restart"/>
            <w:vAlign w:val="center"/>
          </w:tcPr>
          <w:p w14:paraId="2D9ABE6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2487C20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31EC88FD" w14:textId="77777777">
        <w:trPr>
          <w:trHeight w:val="275"/>
        </w:trPr>
        <w:tc>
          <w:tcPr>
            <w:tcW w:w="1567" w:type="dxa"/>
            <w:vMerge/>
          </w:tcPr>
          <w:p w14:paraId="43353231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14:paraId="6AD34E8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5" w:type="dxa"/>
            <w:shd w:val="clear" w:color="auto" w:fill="auto"/>
          </w:tcPr>
          <w:p w14:paraId="47786AE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0" w:type="dxa"/>
            <w:shd w:val="clear" w:color="auto" w:fill="auto"/>
          </w:tcPr>
          <w:p w14:paraId="71A931D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6" w:type="dxa"/>
          </w:tcPr>
          <w:p w14:paraId="02EA323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5" w:type="dxa"/>
            <w:shd w:val="clear" w:color="auto" w:fill="auto"/>
          </w:tcPr>
          <w:p w14:paraId="6D944C0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4" w:type="dxa"/>
            <w:shd w:val="clear" w:color="auto" w:fill="auto"/>
          </w:tcPr>
          <w:p w14:paraId="6D368F2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0" w:type="dxa"/>
            <w:shd w:val="clear" w:color="auto" w:fill="auto"/>
          </w:tcPr>
          <w:p w14:paraId="611EA27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5" w:type="dxa"/>
            <w:shd w:val="clear" w:color="auto" w:fill="auto"/>
          </w:tcPr>
          <w:p w14:paraId="6F4B53D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0" w:type="dxa"/>
          </w:tcPr>
          <w:p w14:paraId="37DD650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59" w:type="dxa"/>
          </w:tcPr>
          <w:p w14:paraId="4379C7A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50, 70</w:t>
            </w:r>
          </w:p>
        </w:tc>
      </w:tr>
      <w:tr w:rsidR="00412709" w14:paraId="5C42D082" w14:textId="77777777">
        <w:trPr>
          <w:trHeight w:val="275"/>
        </w:trPr>
        <w:tc>
          <w:tcPr>
            <w:tcW w:w="1567" w:type="dxa"/>
          </w:tcPr>
          <w:p w14:paraId="5A50246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4F91831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1C5F1D5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07F5627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6" w:type="dxa"/>
            <w:vAlign w:val="center"/>
          </w:tcPr>
          <w:p w14:paraId="6BCFD44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F0FD8E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3E01BED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6403D1B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1904FF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vAlign w:val="center"/>
          </w:tcPr>
          <w:p w14:paraId="18596AD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9" w:type="dxa"/>
            <w:vAlign w:val="center"/>
          </w:tcPr>
          <w:p w14:paraId="396469F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</w:tr>
      <w:tr w:rsidR="00412709" w14:paraId="3976CC0F" w14:textId="77777777">
        <w:trPr>
          <w:trHeight w:val="189"/>
        </w:trPr>
        <w:tc>
          <w:tcPr>
            <w:tcW w:w="9184" w:type="dxa"/>
            <w:gridSpan w:val="11"/>
          </w:tcPr>
          <w:p w14:paraId="0A45F93A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5C3076D6" w14:textId="77777777">
        <w:trPr>
          <w:trHeight w:val="275"/>
        </w:trPr>
        <w:tc>
          <w:tcPr>
            <w:tcW w:w="1567" w:type="dxa"/>
            <w:vMerge w:val="restart"/>
            <w:vAlign w:val="center"/>
          </w:tcPr>
          <w:p w14:paraId="1D7F38D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34B3437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1AE98829" w14:textId="77777777">
        <w:trPr>
          <w:trHeight w:val="275"/>
        </w:trPr>
        <w:tc>
          <w:tcPr>
            <w:tcW w:w="1567" w:type="dxa"/>
            <w:vMerge/>
          </w:tcPr>
          <w:p w14:paraId="4A4BCF93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14:paraId="5967207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5" w:type="dxa"/>
            <w:shd w:val="clear" w:color="auto" w:fill="auto"/>
          </w:tcPr>
          <w:p w14:paraId="6454EB1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0" w:type="dxa"/>
            <w:shd w:val="clear" w:color="auto" w:fill="auto"/>
          </w:tcPr>
          <w:p w14:paraId="28CCA3B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6" w:type="dxa"/>
          </w:tcPr>
          <w:p w14:paraId="4DB221D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5" w:type="dxa"/>
            <w:shd w:val="clear" w:color="auto" w:fill="auto"/>
          </w:tcPr>
          <w:p w14:paraId="45C9E87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4" w:type="dxa"/>
            <w:shd w:val="clear" w:color="auto" w:fill="auto"/>
          </w:tcPr>
          <w:p w14:paraId="6DE7D42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0" w:type="dxa"/>
            <w:shd w:val="clear" w:color="auto" w:fill="auto"/>
          </w:tcPr>
          <w:p w14:paraId="71C2BB7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5" w:type="dxa"/>
            <w:shd w:val="clear" w:color="auto" w:fill="auto"/>
          </w:tcPr>
          <w:p w14:paraId="569F12F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0" w:type="dxa"/>
          </w:tcPr>
          <w:p w14:paraId="2FA7208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59" w:type="dxa"/>
          </w:tcPr>
          <w:p w14:paraId="3998185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412709" w14:paraId="491F6EC3" w14:textId="77777777">
        <w:trPr>
          <w:trHeight w:val="275"/>
        </w:trPr>
        <w:tc>
          <w:tcPr>
            <w:tcW w:w="1567" w:type="dxa"/>
          </w:tcPr>
          <w:p w14:paraId="0C19513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424E111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47F24BD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3555331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14:paraId="20955F4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D751EE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312F644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0226C1E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3E960A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14:paraId="4B2EE20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14:paraId="60A2302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</w:tbl>
    <w:p w14:paraId="55E91A10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A99AEE0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>
        <w:rPr>
          <w:rFonts w:ascii="Times New Roman" w:hAnsi="Times New Roman" w:cs="Times New Roman"/>
          <w:sz w:val="24"/>
          <w:szCs w:val="24"/>
        </w:rPr>
        <w:t>Используя данные задания 1, найти, попарно:</w:t>
      </w:r>
    </w:p>
    <w:p w14:paraId="24D6CA20" w14:textId="77777777" w:rsidR="00412709" w:rsidRDefault="002A60D4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Сумму векторов;</w:t>
      </w:r>
    </w:p>
    <w:p w14:paraId="5F15060A" w14:textId="77777777" w:rsidR="00412709" w:rsidRDefault="002A60D4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Разность векторов. </w:t>
      </w:r>
    </w:p>
    <w:p w14:paraId="4495945C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412709" w14:paraId="0AF04BD8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3969686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1BD6651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1D0B3CB6" w14:textId="77777777">
        <w:trPr>
          <w:trHeight w:val="324"/>
        </w:trPr>
        <w:tc>
          <w:tcPr>
            <w:tcW w:w="1568" w:type="dxa"/>
            <w:vMerge/>
          </w:tcPr>
          <w:p w14:paraId="3F9A4AF3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1D3A2FE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14:paraId="5C4DADA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14:paraId="2B0AD01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14:paraId="58DE74B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14:paraId="6931B48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14:paraId="32E7838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14:paraId="76AD756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14:paraId="777E0CC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14:paraId="39BDA4E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14:paraId="3B6B438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10, 40</w:t>
            </w:r>
          </w:p>
        </w:tc>
      </w:tr>
      <w:tr w:rsidR="00412709" w14:paraId="1C933157" w14:textId="77777777">
        <w:trPr>
          <w:trHeight w:val="324"/>
        </w:trPr>
        <w:tc>
          <w:tcPr>
            <w:tcW w:w="1568" w:type="dxa"/>
          </w:tcPr>
          <w:p w14:paraId="5324C65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44D9E89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76BD0C1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D86F99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4E2231A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0D6DF8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E4A296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E23AC8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99DF1B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1B4F927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56B2988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412709" w14:paraId="5E89753F" w14:textId="77777777">
        <w:trPr>
          <w:trHeight w:val="324"/>
        </w:trPr>
        <w:tc>
          <w:tcPr>
            <w:tcW w:w="1568" w:type="dxa"/>
          </w:tcPr>
          <w:p w14:paraId="55D8A17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72B6F0F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6F46863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7F99155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14:paraId="2ED4D7E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66C0B1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69F25E7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21E4D9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F93CF0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14:paraId="547A47B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14:paraId="721D065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412709" w14:paraId="45C43F9E" w14:textId="77777777">
        <w:trPr>
          <w:trHeight w:val="324"/>
        </w:trPr>
        <w:tc>
          <w:tcPr>
            <w:tcW w:w="9192" w:type="dxa"/>
            <w:gridSpan w:val="11"/>
          </w:tcPr>
          <w:p w14:paraId="5A63E7E6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1341CA4B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14C95AC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BAD527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5D1CDE72" w14:textId="77777777">
        <w:trPr>
          <w:trHeight w:val="324"/>
        </w:trPr>
        <w:tc>
          <w:tcPr>
            <w:tcW w:w="1568" w:type="dxa"/>
            <w:vMerge/>
          </w:tcPr>
          <w:p w14:paraId="5DFA6D05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6B35477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14:paraId="760444B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14:paraId="1CCE586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14:paraId="3321915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14:paraId="29D1024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14:paraId="52524C6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14:paraId="3A4A75C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14:paraId="5595CD2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14:paraId="6EED2EC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14:paraId="1C289D0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20, 50</w:t>
            </w:r>
          </w:p>
        </w:tc>
      </w:tr>
      <w:tr w:rsidR="00412709" w14:paraId="22140F3B" w14:textId="77777777">
        <w:trPr>
          <w:trHeight w:val="324"/>
        </w:trPr>
        <w:tc>
          <w:tcPr>
            <w:tcW w:w="1568" w:type="dxa"/>
          </w:tcPr>
          <w:p w14:paraId="378EB18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783C5F8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3F29AAB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C860A7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7D4C399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04B39B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0F1064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98BB16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F22B3A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0153270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6E0DCA3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63A7E0AE" w14:textId="77777777">
        <w:trPr>
          <w:trHeight w:val="324"/>
        </w:trPr>
        <w:tc>
          <w:tcPr>
            <w:tcW w:w="1568" w:type="dxa"/>
          </w:tcPr>
          <w:p w14:paraId="769908B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67EF92B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6CDB7E3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B86161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220A51F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0F8246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A98BCC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08E53A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F2C895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14:paraId="7A9E57C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14:paraId="279A407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14:paraId="3A63700B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3CE2101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412709" w14:paraId="36EF52A2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65D4D00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303D338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3F1852D3" w14:textId="77777777">
        <w:trPr>
          <w:trHeight w:val="324"/>
        </w:trPr>
        <w:tc>
          <w:tcPr>
            <w:tcW w:w="1568" w:type="dxa"/>
            <w:vMerge/>
          </w:tcPr>
          <w:p w14:paraId="1641E35A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78BBA6A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14:paraId="51F4F59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14:paraId="3D7D654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14:paraId="0EA28DE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14:paraId="0D2B03E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14:paraId="4642849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14:paraId="00E5B1D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14:paraId="06E4007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14:paraId="73F27EA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14:paraId="38F2364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30, 60</w:t>
            </w:r>
          </w:p>
        </w:tc>
      </w:tr>
      <w:tr w:rsidR="00412709" w14:paraId="1BC9C6A1" w14:textId="77777777">
        <w:trPr>
          <w:trHeight w:val="324"/>
        </w:trPr>
        <w:tc>
          <w:tcPr>
            <w:tcW w:w="1568" w:type="dxa"/>
          </w:tcPr>
          <w:p w14:paraId="232E421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40AB4E1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6DFB65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F63670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337514B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DA8BD1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D6C25C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78F2232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C3A68A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67CE9DF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7C8F2D4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412709" w14:paraId="2065D558" w14:textId="77777777">
        <w:trPr>
          <w:trHeight w:val="324"/>
        </w:trPr>
        <w:tc>
          <w:tcPr>
            <w:tcW w:w="1568" w:type="dxa"/>
          </w:tcPr>
          <w:p w14:paraId="26D5D87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74DD4B9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68AA4A0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7E5FA5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7CC14CE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EB0BC7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D3C27F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7D6ABD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18B210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14:paraId="6180210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0B7EF41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412709" w14:paraId="54F694E1" w14:textId="77777777">
        <w:trPr>
          <w:trHeight w:val="223"/>
        </w:trPr>
        <w:tc>
          <w:tcPr>
            <w:tcW w:w="9192" w:type="dxa"/>
            <w:gridSpan w:val="11"/>
          </w:tcPr>
          <w:p w14:paraId="7DB6480A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29A14343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12BA4F4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10806B4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60F12471" w14:textId="77777777">
        <w:trPr>
          <w:trHeight w:val="324"/>
        </w:trPr>
        <w:tc>
          <w:tcPr>
            <w:tcW w:w="1568" w:type="dxa"/>
            <w:vMerge/>
          </w:tcPr>
          <w:p w14:paraId="2A9E3676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129C0D8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14:paraId="07BFEAE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14:paraId="68A296B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14:paraId="407D210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14:paraId="1B680F7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14:paraId="0226E60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14:paraId="2952AC0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14:paraId="639E3F1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14:paraId="48E74F3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14:paraId="6CD5CB9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412709" w14:paraId="1D99D25B" w14:textId="77777777">
        <w:trPr>
          <w:trHeight w:val="324"/>
        </w:trPr>
        <w:tc>
          <w:tcPr>
            <w:tcW w:w="1568" w:type="dxa"/>
          </w:tcPr>
          <w:p w14:paraId="1E0FFE2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66962F1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2A98F75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955C61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7A9CE8A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096EE8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694A1F3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B9D51C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D5751B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59E63D6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70CDAE0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607E15B5" w14:textId="77777777">
        <w:trPr>
          <w:trHeight w:val="324"/>
        </w:trPr>
        <w:tc>
          <w:tcPr>
            <w:tcW w:w="1568" w:type="dxa"/>
          </w:tcPr>
          <w:p w14:paraId="3127AD2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5A2963B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0E33B1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85E085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14:paraId="3A72D38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22A239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5A55BB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3BB290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E2102C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14:paraId="43753A7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0351498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</w:tbl>
    <w:p w14:paraId="6013A8E8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D43A931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Задание 3. </w:t>
      </w:r>
      <w:r>
        <w:rPr>
          <w:rFonts w:ascii="Times New Roman" w:hAnsi="Times New Roman" w:cs="Times New Roman"/>
          <w:sz w:val="24"/>
          <w:szCs w:val="24"/>
        </w:rPr>
        <w:t>Используя данные задания 1, найти длину этих векторов, углы  между этими векторами и определить, если среди них ортогональные вектора.</w:t>
      </w:r>
    </w:p>
    <w:p w14:paraId="57BE9FA1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3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412709" w14:paraId="45CE4F07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46FED3C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39106A6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6460091E" w14:textId="77777777">
        <w:trPr>
          <w:trHeight w:val="324"/>
        </w:trPr>
        <w:tc>
          <w:tcPr>
            <w:tcW w:w="1568" w:type="dxa"/>
            <w:vMerge/>
          </w:tcPr>
          <w:p w14:paraId="16BA8B13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0D760EF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14:paraId="052953B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14:paraId="1D7CF3C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14:paraId="5DA1463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14:paraId="0F10019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14:paraId="741A455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14:paraId="2EE1FC2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14:paraId="2E9277C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14:paraId="4408BA9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14:paraId="1DEB3BC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10, 30</w:t>
            </w:r>
          </w:p>
        </w:tc>
      </w:tr>
      <w:tr w:rsidR="00412709" w14:paraId="281D9C33" w14:textId="77777777">
        <w:trPr>
          <w:trHeight w:val="324"/>
        </w:trPr>
        <w:tc>
          <w:tcPr>
            <w:tcW w:w="1568" w:type="dxa"/>
          </w:tcPr>
          <w:p w14:paraId="534AB1F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739A4A6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1259DC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B218F1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717C267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2DDCF1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525F35D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9A2778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8D0C69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5C5E95E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33AA522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412709" w14:paraId="3739DD09" w14:textId="77777777">
        <w:trPr>
          <w:trHeight w:val="223"/>
        </w:trPr>
        <w:tc>
          <w:tcPr>
            <w:tcW w:w="9192" w:type="dxa"/>
            <w:gridSpan w:val="11"/>
          </w:tcPr>
          <w:p w14:paraId="12FE0CB3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6ED39151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41E169F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7FAB6F2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50945108" w14:textId="77777777">
        <w:trPr>
          <w:trHeight w:val="324"/>
        </w:trPr>
        <w:tc>
          <w:tcPr>
            <w:tcW w:w="1568" w:type="dxa"/>
            <w:vMerge/>
          </w:tcPr>
          <w:p w14:paraId="457AB727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0FD12E3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14:paraId="66E6755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14:paraId="322FFBB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14:paraId="75D7AFE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14:paraId="6E83513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14:paraId="3ED0466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14:paraId="572AEFD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14:paraId="2540951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14:paraId="39A4D98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14:paraId="043A6DD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20, 40</w:t>
            </w:r>
          </w:p>
        </w:tc>
      </w:tr>
      <w:tr w:rsidR="00412709" w14:paraId="7BB2DE72" w14:textId="77777777">
        <w:trPr>
          <w:trHeight w:val="324"/>
        </w:trPr>
        <w:tc>
          <w:tcPr>
            <w:tcW w:w="1568" w:type="dxa"/>
          </w:tcPr>
          <w:p w14:paraId="64F572C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3741121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565FAF0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FC9B17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67AA4F5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BB1A08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8684D8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473493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5CD025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44DFE6B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5CA3319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3CF37DCC" w14:textId="77777777">
        <w:trPr>
          <w:trHeight w:val="223"/>
        </w:trPr>
        <w:tc>
          <w:tcPr>
            <w:tcW w:w="9192" w:type="dxa"/>
            <w:gridSpan w:val="11"/>
          </w:tcPr>
          <w:p w14:paraId="180CC523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455984F5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642DC9C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BA2F33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1EB177BA" w14:textId="77777777">
        <w:trPr>
          <w:trHeight w:val="324"/>
        </w:trPr>
        <w:tc>
          <w:tcPr>
            <w:tcW w:w="1568" w:type="dxa"/>
            <w:vMerge/>
          </w:tcPr>
          <w:p w14:paraId="164E8E23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5EAF941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14:paraId="10D19CE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14:paraId="547D6CF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14:paraId="6AC9FCC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14:paraId="61F3F95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14:paraId="67B294A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14:paraId="48FD3D5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14:paraId="3626B2F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14:paraId="05AD1D8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14:paraId="5D519AE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50, 70</w:t>
            </w:r>
          </w:p>
        </w:tc>
      </w:tr>
      <w:tr w:rsidR="00412709" w14:paraId="7C8FDF73" w14:textId="77777777">
        <w:trPr>
          <w:trHeight w:val="324"/>
        </w:trPr>
        <w:tc>
          <w:tcPr>
            <w:tcW w:w="1568" w:type="dxa"/>
          </w:tcPr>
          <w:p w14:paraId="194AD73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672E244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7031A6F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BDEDA9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6F73FDA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FD7287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C374E3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0BF912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0307FD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2FA4A8C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5AEACB8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412709" w14:paraId="543BDAF4" w14:textId="77777777">
        <w:trPr>
          <w:trHeight w:val="223"/>
        </w:trPr>
        <w:tc>
          <w:tcPr>
            <w:tcW w:w="9192" w:type="dxa"/>
            <w:gridSpan w:val="11"/>
          </w:tcPr>
          <w:p w14:paraId="367C28F4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648FB055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174B92F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951DCC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6635482F" w14:textId="77777777">
        <w:trPr>
          <w:trHeight w:val="324"/>
        </w:trPr>
        <w:tc>
          <w:tcPr>
            <w:tcW w:w="1568" w:type="dxa"/>
            <w:vMerge/>
          </w:tcPr>
          <w:p w14:paraId="776C9840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1C19B44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14:paraId="2124F5C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14:paraId="21F4ECA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14:paraId="4C272F4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14:paraId="164CF57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14:paraId="2171545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14:paraId="13BE128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14:paraId="7DD8CAD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14:paraId="00EA43C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14:paraId="36368FB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412709" w14:paraId="5ADC0584" w14:textId="77777777">
        <w:trPr>
          <w:trHeight w:val="324"/>
        </w:trPr>
        <w:tc>
          <w:tcPr>
            <w:tcW w:w="1568" w:type="dxa"/>
          </w:tcPr>
          <w:p w14:paraId="251F286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375E2F3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3346407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924469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6FB4C02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43CAC4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6AAE3D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4F4394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8452D4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00E7059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39CF257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14:paraId="45CC775D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00BFF87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Задание 4. </w:t>
      </w:r>
      <w:r>
        <w:rPr>
          <w:rFonts w:ascii="Times New Roman" w:hAnsi="Times New Roman" w:cs="Times New Roman"/>
          <w:sz w:val="24"/>
          <w:szCs w:val="24"/>
        </w:rPr>
        <w:t>Используя данные задания 1, определить систему линейных зависимых векторов, базисные векторы и ранг системы.</w:t>
      </w:r>
    </w:p>
    <w:p w14:paraId="7756C897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412709" w14:paraId="714A2019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575A2DE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39A1050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5C077D63" w14:textId="77777777">
        <w:trPr>
          <w:trHeight w:val="324"/>
        </w:trPr>
        <w:tc>
          <w:tcPr>
            <w:tcW w:w="1568" w:type="dxa"/>
            <w:vMerge/>
          </w:tcPr>
          <w:p w14:paraId="43BE6162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79AAC1A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14:paraId="26D3B70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14:paraId="23204FB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14:paraId="29A0169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14:paraId="7D8EC41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14:paraId="69068E0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14:paraId="3B82DE2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14:paraId="26909E6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14:paraId="1519F6B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14:paraId="201B8D4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10, 40</w:t>
            </w:r>
          </w:p>
        </w:tc>
      </w:tr>
      <w:tr w:rsidR="00412709" w14:paraId="71B85F4D" w14:textId="77777777">
        <w:trPr>
          <w:trHeight w:val="324"/>
        </w:trPr>
        <w:tc>
          <w:tcPr>
            <w:tcW w:w="1568" w:type="dxa"/>
          </w:tcPr>
          <w:p w14:paraId="2662195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1C72879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70C901D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A58D90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6D8B548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536E7E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66C7F7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B6392B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60021D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7E1FFBA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2C05B33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412709" w14:paraId="5D93895F" w14:textId="77777777">
        <w:trPr>
          <w:trHeight w:val="70"/>
        </w:trPr>
        <w:tc>
          <w:tcPr>
            <w:tcW w:w="9192" w:type="dxa"/>
            <w:gridSpan w:val="11"/>
          </w:tcPr>
          <w:p w14:paraId="492CFA85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06B050F8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0009DF2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15C376C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76AF16E7" w14:textId="77777777">
        <w:trPr>
          <w:trHeight w:val="324"/>
        </w:trPr>
        <w:tc>
          <w:tcPr>
            <w:tcW w:w="1568" w:type="dxa"/>
            <w:vMerge/>
          </w:tcPr>
          <w:p w14:paraId="351EDC5B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7BF8616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14:paraId="02BE561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14:paraId="5AFA3CF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14:paraId="4D01FD4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14:paraId="605DFE4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14:paraId="10EFFAA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14:paraId="61708A6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14:paraId="3579625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14:paraId="0CBD5DF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14:paraId="57C9E04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20, 50</w:t>
            </w:r>
          </w:p>
        </w:tc>
      </w:tr>
      <w:tr w:rsidR="00412709" w14:paraId="4F4CBE3C" w14:textId="77777777">
        <w:trPr>
          <w:trHeight w:val="324"/>
        </w:trPr>
        <w:tc>
          <w:tcPr>
            <w:tcW w:w="1568" w:type="dxa"/>
          </w:tcPr>
          <w:p w14:paraId="360EA4D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6AD5940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1E9BDF6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CD641C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22A5E3C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11F3E0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69A6C8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D4156E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EB06F3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41A7051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3F7A3B9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60068B0C" w14:textId="77777777">
        <w:trPr>
          <w:trHeight w:val="60"/>
        </w:trPr>
        <w:tc>
          <w:tcPr>
            <w:tcW w:w="9192" w:type="dxa"/>
            <w:gridSpan w:val="11"/>
          </w:tcPr>
          <w:p w14:paraId="4E2AEE58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447B7122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7611267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AFDC50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3CE256BB" w14:textId="77777777">
        <w:trPr>
          <w:trHeight w:val="324"/>
        </w:trPr>
        <w:tc>
          <w:tcPr>
            <w:tcW w:w="1568" w:type="dxa"/>
            <w:vMerge/>
          </w:tcPr>
          <w:p w14:paraId="4EB000EA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511FE97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14:paraId="504D9AD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14:paraId="4C39B43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14:paraId="5CC3B63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14:paraId="5B31343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14:paraId="09AD079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14:paraId="4E08C4A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14:paraId="416D3F9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14:paraId="172D668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14:paraId="43C3781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30, 60</w:t>
            </w:r>
          </w:p>
        </w:tc>
      </w:tr>
      <w:tr w:rsidR="00412709" w14:paraId="7A5DBD89" w14:textId="77777777">
        <w:trPr>
          <w:trHeight w:val="324"/>
        </w:trPr>
        <w:tc>
          <w:tcPr>
            <w:tcW w:w="1568" w:type="dxa"/>
          </w:tcPr>
          <w:p w14:paraId="5226180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1A73B09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634941C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C6C60D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34CC7FE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454CD8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645D04B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F89B59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1076F8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554DEDB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29A6AD9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14:paraId="793D2880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A47C0E5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DBFD78C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412709" w14:paraId="28A75DDB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73BD053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357D72B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76C6F06B" w14:textId="77777777">
        <w:trPr>
          <w:trHeight w:val="324"/>
        </w:trPr>
        <w:tc>
          <w:tcPr>
            <w:tcW w:w="1568" w:type="dxa"/>
            <w:vMerge/>
          </w:tcPr>
          <w:p w14:paraId="37C85FF1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1D15820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14:paraId="5D2A52C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14:paraId="3BB7AA3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14:paraId="100AB43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14:paraId="05B145F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14:paraId="7CD65C0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14:paraId="4695CBC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14:paraId="7BB6F9D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14:paraId="359B8C9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14:paraId="2B6C5A0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412709" w14:paraId="2B7C58E9" w14:textId="77777777">
        <w:trPr>
          <w:trHeight w:val="324"/>
        </w:trPr>
        <w:tc>
          <w:tcPr>
            <w:tcW w:w="1568" w:type="dxa"/>
          </w:tcPr>
          <w:p w14:paraId="4902415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7690916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2327C3A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789112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7064670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6D056A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199DF1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70FA68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E7485F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27438D4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658E9F2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14:paraId="5C6BAFE5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A47C872" w14:textId="77777777" w:rsidR="00412709" w:rsidRDefault="002A60D4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Матрицы</w:t>
      </w:r>
    </w:p>
    <w:p w14:paraId="1EE1989B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5.</w:t>
      </w:r>
      <w:r>
        <w:rPr>
          <w:rFonts w:ascii="Times New Roman" w:hAnsi="Times New Roman" w:cs="Times New Roman"/>
          <w:sz w:val="24"/>
          <w:szCs w:val="24"/>
        </w:rPr>
        <w:t xml:space="preserve"> Даны матрицы </w:t>
      </w:r>
      <w:r>
        <w:rPr>
          <w:rFonts w:ascii="Times New Roman" w:hAnsi="Times New Roman" w:cs="Times New Roman"/>
          <w:i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W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FA827F5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Определить (№ задания):</w:t>
      </w:r>
    </w:p>
    <w:p w14:paraId="0111BDF2" w14:textId="77777777" w:rsidR="00412709" w:rsidRDefault="002A60D4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Треугольные матрицы.</w:t>
      </w:r>
    </w:p>
    <w:p w14:paraId="20B09B86" w14:textId="77777777" w:rsidR="00412709" w:rsidRDefault="002A60D4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Симметричные матрицы.</w:t>
      </w:r>
    </w:p>
    <w:p w14:paraId="324B1669" w14:textId="77777777" w:rsidR="00412709" w:rsidRDefault="002A60D4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Диагональные матрицы.</w:t>
      </w:r>
    </w:p>
    <w:p w14:paraId="05A77800" w14:textId="77777777" w:rsidR="00412709" w:rsidRDefault="002A60D4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Квадратные матрицы.</w:t>
      </w:r>
    </w:p>
    <w:p w14:paraId="04B35C87" w14:textId="77777777" w:rsidR="00412709" w:rsidRDefault="002A60D4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Единичные матрицы. </w:t>
      </w:r>
    </w:p>
    <w:p w14:paraId="6FF14B91" w14:textId="77777777" w:rsidR="00412709" w:rsidRDefault="002A60D4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Равные матрицы.</w:t>
      </w:r>
    </w:p>
    <w:p w14:paraId="16ECFBCB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24"/>
          <w:sz w:val="24"/>
          <w:szCs w:val="24"/>
        </w:rPr>
        <w:object w:dxaOrig="6630" w:dyaOrig="2595" w14:anchorId="6834A98E">
          <v:shape id="_x0000_i1027" type="#_x0000_t75" style="width:331.5pt;height:129.75pt" o:ole="">
            <v:imagedata r:id="rId47" o:title=""/>
          </v:shape>
          <o:OLEObject Type="Embed" ProgID="Equation.3" ShapeID="_x0000_i1027" DrawAspect="Content" ObjectID="_1841994388" r:id="rId48"/>
        </w:object>
      </w:r>
    </w:p>
    <w:p w14:paraId="1C844B3A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412709" w14:paraId="62EDC29A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1A46B78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25FC810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3DF87BA3" w14:textId="77777777">
        <w:trPr>
          <w:trHeight w:val="324"/>
        </w:trPr>
        <w:tc>
          <w:tcPr>
            <w:tcW w:w="1568" w:type="dxa"/>
            <w:vMerge/>
          </w:tcPr>
          <w:p w14:paraId="564F7379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410DC78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14:paraId="48ABF5A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14:paraId="07FB2A2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14:paraId="498D265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14:paraId="47056B7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14:paraId="35F992F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14:paraId="428817E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14:paraId="7A09AA4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14:paraId="5FD6F3F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14:paraId="545AE46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10, 30</w:t>
            </w:r>
          </w:p>
        </w:tc>
      </w:tr>
      <w:tr w:rsidR="00412709" w14:paraId="04D45053" w14:textId="77777777">
        <w:trPr>
          <w:trHeight w:val="324"/>
        </w:trPr>
        <w:tc>
          <w:tcPr>
            <w:tcW w:w="1568" w:type="dxa"/>
          </w:tcPr>
          <w:p w14:paraId="00ABF59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5FFA098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164C988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384242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14:paraId="4F6A922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674BFC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7EEDDB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71BC587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19AED2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14:paraId="0F87D67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14:paraId="693A838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412709" w14:paraId="199C4F3C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601A2CC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6735E4E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23F18EB6" w14:textId="77777777">
        <w:trPr>
          <w:trHeight w:val="324"/>
        </w:trPr>
        <w:tc>
          <w:tcPr>
            <w:tcW w:w="1568" w:type="dxa"/>
            <w:vMerge/>
          </w:tcPr>
          <w:p w14:paraId="1C98834C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21F1AD9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14:paraId="4F9C349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14:paraId="369994E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14:paraId="3CF2A09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14:paraId="4308651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14:paraId="341A730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14:paraId="75BBA74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14:paraId="3B0E84C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14:paraId="370787C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14:paraId="36EFADF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20, 40</w:t>
            </w:r>
          </w:p>
        </w:tc>
      </w:tr>
      <w:tr w:rsidR="00412709" w14:paraId="3F735991" w14:textId="77777777">
        <w:trPr>
          <w:trHeight w:val="324"/>
        </w:trPr>
        <w:tc>
          <w:tcPr>
            <w:tcW w:w="1568" w:type="dxa"/>
          </w:tcPr>
          <w:p w14:paraId="04FC958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6900A1A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5847309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E1F899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14:paraId="5AEE27F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D7F2A5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287DA4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0CE39C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28C3D0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14:paraId="590ECB7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14:paraId="279FFB2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  <w:tr w:rsidR="00412709" w14:paraId="1A7F46E5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473FEB5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7A333B8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26A40014" w14:textId="77777777">
        <w:trPr>
          <w:trHeight w:val="324"/>
        </w:trPr>
        <w:tc>
          <w:tcPr>
            <w:tcW w:w="1568" w:type="dxa"/>
            <w:vMerge/>
          </w:tcPr>
          <w:p w14:paraId="1FCF701F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740D203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14:paraId="3698C3D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14:paraId="1D9E6A2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14:paraId="6159FEA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14:paraId="548A386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14:paraId="55A1F5E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14:paraId="41633A6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14:paraId="16C4E7C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14:paraId="1AFB722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14:paraId="3B577EB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50, 70</w:t>
            </w:r>
          </w:p>
        </w:tc>
      </w:tr>
      <w:tr w:rsidR="00412709" w14:paraId="68B64002" w14:textId="77777777">
        <w:trPr>
          <w:trHeight w:val="324"/>
        </w:trPr>
        <w:tc>
          <w:tcPr>
            <w:tcW w:w="1568" w:type="dxa"/>
          </w:tcPr>
          <w:p w14:paraId="7CA3C67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3200F2A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696AF35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7076E8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14:paraId="032759C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7AB038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6B21CC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A0779A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BD3CB3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14:paraId="272725D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14:paraId="23E3796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412709" w14:paraId="6A861093" w14:textId="77777777">
        <w:trPr>
          <w:trHeight w:val="223"/>
        </w:trPr>
        <w:tc>
          <w:tcPr>
            <w:tcW w:w="9192" w:type="dxa"/>
            <w:gridSpan w:val="11"/>
          </w:tcPr>
          <w:p w14:paraId="32C27EC5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57DE1E43" w14:textId="77777777">
        <w:trPr>
          <w:trHeight w:val="324"/>
        </w:trPr>
        <w:tc>
          <w:tcPr>
            <w:tcW w:w="1568" w:type="dxa"/>
            <w:vMerge w:val="restart"/>
            <w:vAlign w:val="center"/>
          </w:tcPr>
          <w:p w14:paraId="3436BC6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32E6B5E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49FBDCBF" w14:textId="77777777">
        <w:trPr>
          <w:trHeight w:val="324"/>
        </w:trPr>
        <w:tc>
          <w:tcPr>
            <w:tcW w:w="1568" w:type="dxa"/>
            <w:vMerge/>
          </w:tcPr>
          <w:p w14:paraId="7F3BD005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14:paraId="34A84E4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14:paraId="37D0847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14:paraId="55768E5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14:paraId="403E7F0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14:paraId="389C4C4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14:paraId="5F27B2C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14:paraId="1102A52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14:paraId="2D87BF9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14:paraId="4BCDAA3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14:paraId="2C08002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412709" w14:paraId="636BBAD4" w14:textId="77777777">
        <w:trPr>
          <w:trHeight w:val="324"/>
        </w:trPr>
        <w:tc>
          <w:tcPr>
            <w:tcW w:w="1568" w:type="dxa"/>
          </w:tcPr>
          <w:p w14:paraId="5E5064C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4D36F48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504F5E1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FD8A48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14:paraId="052C3CD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D26B24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09189F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A6753A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8FFFB1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14:paraId="4F51672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14:paraId="00EEC79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</w:tbl>
    <w:p w14:paraId="36EB4217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14:paraId="7A5340F2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6.</w:t>
      </w:r>
      <w:r>
        <w:rPr>
          <w:rFonts w:ascii="Times New Roman" w:hAnsi="Times New Roman" w:cs="Times New Roman"/>
          <w:sz w:val="24"/>
          <w:szCs w:val="24"/>
        </w:rPr>
        <w:t xml:space="preserve"> Используя данные задания 5, найти:</w:t>
      </w:r>
    </w:p>
    <w:p w14:paraId="66EF86E3" w14:textId="77777777" w:rsidR="00412709" w:rsidRDefault="002A60D4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Транспонированные матрицы. </w:t>
      </w:r>
    </w:p>
    <w:p w14:paraId="0E169FCA" w14:textId="77777777" w:rsidR="00412709" w:rsidRDefault="002A60D4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Произведение двух матриц (если возможно, и если много, не более двух).</w:t>
      </w:r>
    </w:p>
    <w:p w14:paraId="14FCBC63" w14:textId="77777777" w:rsidR="00412709" w:rsidRDefault="002A60D4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Найти попарно суммы матриц (если возможно).</w:t>
      </w:r>
    </w:p>
    <w:p w14:paraId="3ED3D7B0" w14:textId="77777777" w:rsidR="00412709" w:rsidRDefault="002A60D4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Найти произведение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sz w:val="24"/>
          <w:szCs w:val="24"/>
        </w:rPr>
        <w:t xml:space="preserve"> на матрицы.</w:t>
      </w:r>
    </w:p>
    <w:p w14:paraId="60065DD7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6</w:t>
      </w:r>
    </w:p>
    <w:tbl>
      <w:tblPr>
        <w:tblW w:w="10609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94"/>
        <w:gridCol w:w="937"/>
        <w:gridCol w:w="898"/>
        <w:gridCol w:w="924"/>
        <w:gridCol w:w="951"/>
        <w:gridCol w:w="951"/>
        <w:gridCol w:w="951"/>
        <w:gridCol w:w="937"/>
        <w:gridCol w:w="924"/>
        <w:gridCol w:w="763"/>
        <w:gridCol w:w="435"/>
        <w:gridCol w:w="544"/>
      </w:tblGrid>
      <w:tr w:rsidR="00412709" w14:paraId="6B9F442B" w14:textId="77777777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14:paraId="6F4AF85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2A2514E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4DBC1AC6" w14:textId="77777777">
        <w:trPr>
          <w:trHeight w:val="324"/>
        </w:trPr>
        <w:tc>
          <w:tcPr>
            <w:tcW w:w="1394" w:type="dxa"/>
            <w:vMerge/>
            <w:vAlign w:val="center"/>
          </w:tcPr>
          <w:p w14:paraId="5807218D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249F08D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0423328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555C8F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951" w:type="dxa"/>
            <w:vAlign w:val="center"/>
          </w:tcPr>
          <w:p w14:paraId="570AC15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2A7B66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70DE6D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3B5E646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F3EC57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198" w:type="dxa"/>
            <w:gridSpan w:val="2"/>
            <w:vAlign w:val="center"/>
          </w:tcPr>
          <w:p w14:paraId="162B593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544" w:type="dxa"/>
            <w:vAlign w:val="center"/>
          </w:tcPr>
          <w:p w14:paraId="1809DEF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412709" w14:paraId="30F83AA3" w14:textId="77777777">
        <w:trPr>
          <w:trHeight w:val="324"/>
        </w:trPr>
        <w:tc>
          <w:tcPr>
            <w:tcW w:w="1394" w:type="dxa"/>
            <w:vAlign w:val="center"/>
          </w:tcPr>
          <w:p w14:paraId="445C04B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192E5BDE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14:paraId="228716A3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D,W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337C2D87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14:paraId="3DEB645E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D,V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A763934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14:paraId="747D2534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D,Z</w:t>
            </w:r>
          </w:p>
        </w:tc>
        <w:tc>
          <w:tcPr>
            <w:tcW w:w="951" w:type="dxa"/>
            <w:vAlign w:val="center"/>
          </w:tcPr>
          <w:p w14:paraId="00092744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14:paraId="7A341A6A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D,R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BE655FC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14:paraId="0E7D8761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0BF5E1F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14:paraId="488A827C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 Z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04BCA3DF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14:paraId="53E75244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 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C4BD3A4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14:paraId="34032BB9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1198" w:type="dxa"/>
            <w:gridSpan w:val="2"/>
            <w:vAlign w:val="center"/>
          </w:tcPr>
          <w:p w14:paraId="78B11678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14:paraId="3CB7F7A0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544" w:type="dxa"/>
            <w:vAlign w:val="center"/>
          </w:tcPr>
          <w:p w14:paraId="78A37CAE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14:paraId="32F30AF5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</w:tr>
      <w:tr w:rsidR="00412709" w14:paraId="663842F8" w14:textId="77777777">
        <w:trPr>
          <w:trHeight w:val="324"/>
        </w:trPr>
        <w:tc>
          <w:tcPr>
            <w:tcW w:w="1394" w:type="dxa"/>
            <w:vAlign w:val="center"/>
          </w:tcPr>
          <w:p w14:paraId="3DEE4CB1" w14:textId="77777777" w:rsidR="00412709" w:rsidRDefault="002A60D4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7A00F51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11C78EE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FC2376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14:paraId="48D4D53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8058F6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85B412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FDE593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01279A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14:paraId="0FD235F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14:paraId="0E6C279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  <w:tr w:rsidR="00412709" w14:paraId="71FE4822" w14:textId="77777777">
        <w:trPr>
          <w:gridAfter w:val="2"/>
          <w:wAfter w:w="979" w:type="dxa"/>
          <w:trHeight w:val="70"/>
        </w:trPr>
        <w:tc>
          <w:tcPr>
            <w:tcW w:w="9630" w:type="dxa"/>
            <w:gridSpan w:val="10"/>
            <w:vAlign w:val="center"/>
          </w:tcPr>
          <w:p w14:paraId="176DFFE2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4C048748" w14:textId="77777777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14:paraId="432221A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0F730E9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5CECC992" w14:textId="77777777">
        <w:trPr>
          <w:trHeight w:val="324"/>
        </w:trPr>
        <w:tc>
          <w:tcPr>
            <w:tcW w:w="1394" w:type="dxa"/>
            <w:vMerge/>
            <w:vAlign w:val="center"/>
          </w:tcPr>
          <w:p w14:paraId="64C6C4B9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3875D8C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1C0B2A6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365B96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951" w:type="dxa"/>
            <w:vAlign w:val="center"/>
          </w:tcPr>
          <w:p w14:paraId="2085BEE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5F9060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D68DBC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3AC586E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6D59C7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198" w:type="dxa"/>
            <w:gridSpan w:val="2"/>
            <w:vAlign w:val="center"/>
          </w:tcPr>
          <w:p w14:paraId="0BDF884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544" w:type="dxa"/>
            <w:vAlign w:val="center"/>
          </w:tcPr>
          <w:p w14:paraId="197C9F0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412709" w14:paraId="0A63B91A" w14:textId="77777777">
        <w:trPr>
          <w:trHeight w:val="324"/>
        </w:trPr>
        <w:tc>
          <w:tcPr>
            <w:tcW w:w="1394" w:type="dxa"/>
            <w:vAlign w:val="center"/>
          </w:tcPr>
          <w:p w14:paraId="02FDC89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5D045D68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14:paraId="0B804CDB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54113185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14:paraId="32A58B7E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3E521E4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14:paraId="5851D562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14:paraId="5673FB39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14:paraId="3A79A5C1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7D8B41A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14:paraId="7F824539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3A69E9B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14:paraId="6A1F86BC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680BFC0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14:paraId="24490058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F9EF069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14:paraId="2F79A7B7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14:paraId="6923DA77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14:paraId="1F80EFE8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14:paraId="3080679B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14:paraId="4913745C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Z</w:t>
            </w:r>
          </w:p>
        </w:tc>
      </w:tr>
      <w:tr w:rsidR="00412709" w14:paraId="328096EF" w14:textId="77777777">
        <w:trPr>
          <w:trHeight w:val="324"/>
        </w:trPr>
        <w:tc>
          <w:tcPr>
            <w:tcW w:w="1394" w:type="dxa"/>
            <w:vAlign w:val="center"/>
          </w:tcPr>
          <w:p w14:paraId="2EC0DF75" w14:textId="77777777" w:rsidR="00412709" w:rsidRDefault="002A60D4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38494A2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6EAE419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E16F0A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14:paraId="411B3CD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CFAD05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D175C3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439962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043214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14:paraId="2A606DF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14:paraId="5067A06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412709" w14:paraId="3450D89B" w14:textId="77777777">
        <w:trPr>
          <w:gridAfter w:val="2"/>
          <w:wAfter w:w="979" w:type="dxa"/>
          <w:trHeight w:val="60"/>
        </w:trPr>
        <w:tc>
          <w:tcPr>
            <w:tcW w:w="9630" w:type="dxa"/>
            <w:gridSpan w:val="10"/>
            <w:vAlign w:val="center"/>
          </w:tcPr>
          <w:p w14:paraId="0A2B25AB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1C0B40BB" w14:textId="77777777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14:paraId="1C9270B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38FB4ED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2565A9FE" w14:textId="77777777">
        <w:trPr>
          <w:trHeight w:val="324"/>
        </w:trPr>
        <w:tc>
          <w:tcPr>
            <w:tcW w:w="1394" w:type="dxa"/>
            <w:vMerge/>
            <w:vAlign w:val="center"/>
          </w:tcPr>
          <w:p w14:paraId="76BEFE20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18281AA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5593F48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817BF4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951" w:type="dxa"/>
            <w:vAlign w:val="center"/>
          </w:tcPr>
          <w:p w14:paraId="3212968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E26BE8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F67D49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4D53DB1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50884E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1198" w:type="dxa"/>
            <w:gridSpan w:val="2"/>
            <w:vAlign w:val="center"/>
          </w:tcPr>
          <w:p w14:paraId="52DE73D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544" w:type="dxa"/>
            <w:vAlign w:val="center"/>
          </w:tcPr>
          <w:p w14:paraId="3B0E0F1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412709" w14:paraId="037539F3" w14:textId="77777777">
        <w:trPr>
          <w:trHeight w:val="324"/>
        </w:trPr>
        <w:tc>
          <w:tcPr>
            <w:tcW w:w="1394" w:type="dxa"/>
            <w:vAlign w:val="center"/>
          </w:tcPr>
          <w:p w14:paraId="4837376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09568614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14:paraId="57625E31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3C46F17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14:paraId="51E6B7C5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B24E87F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A,C,W,</w:t>
            </w:r>
          </w:p>
          <w:p w14:paraId="71F80123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14:paraId="525093F9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A,C,W,</w:t>
            </w:r>
          </w:p>
          <w:p w14:paraId="7849A5D3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C6B7ED9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A,C,V,</w:t>
            </w:r>
          </w:p>
          <w:p w14:paraId="02EE1397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27249A6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14:paraId="758004D9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4B46FBBA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14:paraId="7D33ED5A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C258D48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14:paraId="57A9D919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29FA7B09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14:paraId="094ED1C7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14:paraId="2FD27A0A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14:paraId="38A094B2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</w:tr>
      <w:tr w:rsidR="00412709" w14:paraId="5F02DCE8" w14:textId="77777777">
        <w:trPr>
          <w:trHeight w:val="324"/>
        </w:trPr>
        <w:tc>
          <w:tcPr>
            <w:tcW w:w="1394" w:type="dxa"/>
            <w:vAlign w:val="center"/>
          </w:tcPr>
          <w:p w14:paraId="433CC51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0D62DF5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51E3B4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3D61C7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14:paraId="180EE81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EEB3CB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184D0F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0F52163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B2BC8B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14:paraId="39C1362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14:paraId="44467BA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412709" w14:paraId="68E97CFF" w14:textId="77777777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14:paraId="0BE19A4F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651E42B5" w14:textId="77777777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14:paraId="606D3A9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596DD20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4418C466" w14:textId="77777777">
        <w:trPr>
          <w:trHeight w:val="324"/>
        </w:trPr>
        <w:tc>
          <w:tcPr>
            <w:tcW w:w="1394" w:type="dxa"/>
            <w:vMerge/>
            <w:vAlign w:val="center"/>
          </w:tcPr>
          <w:p w14:paraId="54F20B7E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64AFD6A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48C9FA5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795AE4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951" w:type="dxa"/>
            <w:vAlign w:val="center"/>
          </w:tcPr>
          <w:p w14:paraId="144AB48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0FB77E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A32C35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87D8B5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357908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198" w:type="dxa"/>
            <w:gridSpan w:val="2"/>
            <w:vAlign w:val="center"/>
          </w:tcPr>
          <w:p w14:paraId="0150518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544" w:type="dxa"/>
            <w:vAlign w:val="center"/>
          </w:tcPr>
          <w:p w14:paraId="0155653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412709" w14:paraId="600777EB" w14:textId="77777777">
        <w:trPr>
          <w:trHeight w:val="324"/>
        </w:trPr>
        <w:tc>
          <w:tcPr>
            <w:tcW w:w="1394" w:type="dxa"/>
            <w:vAlign w:val="center"/>
          </w:tcPr>
          <w:p w14:paraId="0533651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1FBA0165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14:paraId="3DD43198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107F6D03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14:paraId="0385C8F0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E7A3F2F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14:paraId="72D6B70D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14:paraId="32396AC7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14:paraId="5FC23446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85C556B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W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14:paraId="4945CA9A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57A62E5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14:paraId="1330A2B7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4BDF10CF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14:paraId="4794B63B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F1FD7E4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B,C,V,</w:t>
            </w:r>
          </w:p>
          <w:p w14:paraId="73AA133A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5EB08A42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14:paraId="35B4FF49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544" w:type="dxa"/>
            <w:vAlign w:val="center"/>
          </w:tcPr>
          <w:p w14:paraId="7BB27047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14:paraId="078A4F0E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</w:tr>
      <w:tr w:rsidR="00412709" w14:paraId="262F48A2" w14:textId="77777777">
        <w:trPr>
          <w:trHeight w:val="324"/>
        </w:trPr>
        <w:tc>
          <w:tcPr>
            <w:tcW w:w="1394" w:type="dxa"/>
            <w:vAlign w:val="center"/>
          </w:tcPr>
          <w:p w14:paraId="1990562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5146D41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54344B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0B093A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951" w:type="dxa"/>
            <w:vAlign w:val="center"/>
          </w:tcPr>
          <w:p w14:paraId="311C24D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FBEED8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2,0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AAC2E0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3A6FEE9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321A59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1198" w:type="dxa"/>
            <w:gridSpan w:val="2"/>
            <w:vAlign w:val="center"/>
          </w:tcPr>
          <w:p w14:paraId="6CD9B62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544" w:type="dxa"/>
            <w:vAlign w:val="center"/>
          </w:tcPr>
          <w:p w14:paraId="772D76B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0,6</w:t>
            </w:r>
          </w:p>
        </w:tc>
      </w:tr>
      <w:tr w:rsidR="00412709" w14:paraId="112DB3B5" w14:textId="77777777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14:paraId="7F022AB7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444D2E63" w14:textId="77777777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14:paraId="2153D8B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28AE5DB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2309ACBE" w14:textId="77777777">
        <w:trPr>
          <w:trHeight w:val="324"/>
        </w:trPr>
        <w:tc>
          <w:tcPr>
            <w:tcW w:w="1394" w:type="dxa"/>
            <w:vMerge/>
            <w:vAlign w:val="center"/>
          </w:tcPr>
          <w:p w14:paraId="5FF952B2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7AE6627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35D177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55B451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951" w:type="dxa"/>
            <w:vAlign w:val="center"/>
          </w:tcPr>
          <w:p w14:paraId="2975869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CB98B3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51EFC4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0C0D8D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14C11B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198" w:type="dxa"/>
            <w:gridSpan w:val="2"/>
            <w:vAlign w:val="center"/>
          </w:tcPr>
          <w:p w14:paraId="3E50703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544" w:type="dxa"/>
            <w:vAlign w:val="center"/>
          </w:tcPr>
          <w:p w14:paraId="2EEF07C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412709" w14:paraId="3A379845" w14:textId="77777777">
        <w:trPr>
          <w:trHeight w:val="324"/>
        </w:trPr>
        <w:tc>
          <w:tcPr>
            <w:tcW w:w="1394" w:type="dxa"/>
            <w:vAlign w:val="center"/>
          </w:tcPr>
          <w:p w14:paraId="4534B3E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11E5F484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14:paraId="3DE238C1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AA824EC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B,D,V,</w:t>
            </w:r>
          </w:p>
          <w:p w14:paraId="0F9D3F4A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E91AD49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B,W,V,</w:t>
            </w:r>
          </w:p>
          <w:p w14:paraId="55B19439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vAlign w:val="center"/>
          </w:tcPr>
          <w:p w14:paraId="18902C38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14:paraId="6DFD2E31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4E20371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14:paraId="0DAAC06C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AA4B5D1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14:paraId="4BDFF0CF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92625E4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C,D,V,</w:t>
            </w:r>
          </w:p>
          <w:p w14:paraId="77887CDB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A2AE661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C,W,V,</w:t>
            </w:r>
          </w:p>
          <w:p w14:paraId="6AD4E4C9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0459F327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D,W,V,</w:t>
            </w:r>
          </w:p>
          <w:p w14:paraId="09D1C3A9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544" w:type="dxa"/>
            <w:vAlign w:val="center"/>
          </w:tcPr>
          <w:p w14:paraId="4F4BEF7A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A,W,V,</w:t>
            </w:r>
          </w:p>
          <w:p w14:paraId="2F2F074B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</w:tr>
      <w:tr w:rsidR="00412709" w14:paraId="65661567" w14:textId="77777777">
        <w:trPr>
          <w:trHeight w:val="324"/>
        </w:trPr>
        <w:tc>
          <w:tcPr>
            <w:tcW w:w="1394" w:type="dxa"/>
            <w:vAlign w:val="center"/>
          </w:tcPr>
          <w:p w14:paraId="01D9689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0C8EDE7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5FF98B7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3685E5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14:paraId="55F70AE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16A836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E4002C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8B83A0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E9715E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14:paraId="4530265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14:paraId="633AE4B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412709" w14:paraId="4F86D8DE" w14:textId="77777777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14:paraId="184FFC18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639B5667" w14:textId="77777777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14:paraId="033AA6A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7C18EF2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1F5437F5" w14:textId="77777777">
        <w:trPr>
          <w:trHeight w:val="324"/>
        </w:trPr>
        <w:tc>
          <w:tcPr>
            <w:tcW w:w="1394" w:type="dxa"/>
            <w:vMerge/>
            <w:vAlign w:val="center"/>
          </w:tcPr>
          <w:p w14:paraId="594E96D7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36FDA5C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3BCC82F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FC89A1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951" w:type="dxa"/>
            <w:vAlign w:val="center"/>
          </w:tcPr>
          <w:p w14:paraId="3DCB465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A5601A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089FDD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8DB23D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9FA3AE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198" w:type="dxa"/>
            <w:gridSpan w:val="2"/>
            <w:vAlign w:val="center"/>
          </w:tcPr>
          <w:p w14:paraId="7FB1B2C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544" w:type="dxa"/>
            <w:vAlign w:val="center"/>
          </w:tcPr>
          <w:p w14:paraId="5F24BC2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412709" w14:paraId="74FF7FF0" w14:textId="77777777">
        <w:trPr>
          <w:trHeight w:val="324"/>
        </w:trPr>
        <w:tc>
          <w:tcPr>
            <w:tcW w:w="1394" w:type="dxa"/>
            <w:vAlign w:val="center"/>
          </w:tcPr>
          <w:p w14:paraId="7CF3868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>Матрицы</w:t>
            </w:r>
          </w:p>
        </w:tc>
        <w:tc>
          <w:tcPr>
            <w:tcW w:w="937" w:type="dxa"/>
            <w:vAlign w:val="center"/>
          </w:tcPr>
          <w:p w14:paraId="257C9853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14:paraId="37EC734E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0510584C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14:paraId="5F1810BB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946CDD2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A,C,W,</w:t>
            </w:r>
          </w:p>
          <w:p w14:paraId="6C52BCBD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14:paraId="3D1F9B7E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A,C,W,</w:t>
            </w:r>
          </w:p>
          <w:p w14:paraId="009CFBEE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179940F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A,C,V,</w:t>
            </w:r>
          </w:p>
          <w:p w14:paraId="5031B893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E82BC6E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14:paraId="18837BAA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072BE8FA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14:paraId="3A95657C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0631566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14:paraId="4438AB3E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4D0E4469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14:paraId="376356A6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14:paraId="78FFE45C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14:paraId="0BE89742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</w:tr>
      <w:tr w:rsidR="00412709" w14:paraId="2F35628B" w14:textId="77777777">
        <w:trPr>
          <w:trHeight w:val="324"/>
        </w:trPr>
        <w:tc>
          <w:tcPr>
            <w:tcW w:w="1394" w:type="dxa"/>
            <w:vAlign w:val="center"/>
          </w:tcPr>
          <w:p w14:paraId="08DC068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7BF3826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47DF3C1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A11ADC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14:paraId="734385B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06D13E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3A1195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065741E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C8831F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14:paraId="6FF235B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14:paraId="3A03648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412709" w14:paraId="0E81FC03" w14:textId="77777777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14:paraId="2E1248DC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0C81DA7F" w14:textId="77777777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14:paraId="2BADBBA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430406B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4F68299B" w14:textId="77777777">
        <w:trPr>
          <w:trHeight w:val="324"/>
        </w:trPr>
        <w:tc>
          <w:tcPr>
            <w:tcW w:w="1394" w:type="dxa"/>
            <w:vMerge/>
            <w:vAlign w:val="center"/>
          </w:tcPr>
          <w:p w14:paraId="6CA7E8F7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00A139B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443060E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F031B1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951" w:type="dxa"/>
            <w:vAlign w:val="center"/>
          </w:tcPr>
          <w:p w14:paraId="0533597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DFBD35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0E88C4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45A2C1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259BC2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198" w:type="dxa"/>
            <w:gridSpan w:val="2"/>
            <w:vAlign w:val="center"/>
          </w:tcPr>
          <w:p w14:paraId="6794098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544" w:type="dxa"/>
            <w:vAlign w:val="center"/>
          </w:tcPr>
          <w:p w14:paraId="353F107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412709" w14:paraId="75580139" w14:textId="77777777">
        <w:trPr>
          <w:trHeight w:val="324"/>
        </w:trPr>
        <w:tc>
          <w:tcPr>
            <w:tcW w:w="1394" w:type="dxa"/>
            <w:vAlign w:val="center"/>
          </w:tcPr>
          <w:p w14:paraId="6A1100D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295B0B28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14:paraId="24C7D473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12E0E3B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14:paraId="7EE4A7B9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503708D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14:paraId="10018CF2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14:paraId="2688CA7A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14:paraId="68CC6463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4342168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14:paraId="5EF2346C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CD2026E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14:paraId="6FB3FEB7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73F9AA1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14:paraId="0E1BFEEA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30F041D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14:paraId="521DB3B6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14:paraId="58842B87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14:paraId="6186AEC9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14:paraId="06EC3F92" w14:textId="77777777" w:rsidR="00412709" w:rsidRDefault="002A60D4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14:paraId="304F82C1" w14:textId="77777777" w:rsidR="00412709" w:rsidRDefault="002A60D4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Z</w:t>
            </w:r>
          </w:p>
        </w:tc>
      </w:tr>
      <w:tr w:rsidR="00412709" w14:paraId="204D9040" w14:textId="77777777">
        <w:trPr>
          <w:trHeight w:val="324"/>
        </w:trPr>
        <w:tc>
          <w:tcPr>
            <w:tcW w:w="1394" w:type="dxa"/>
            <w:vAlign w:val="center"/>
          </w:tcPr>
          <w:p w14:paraId="4C33E31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7D9CAFA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F0C0EA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C9C283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14:paraId="5DBF9B5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AB694B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974415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BFA9E8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8A0CD0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14:paraId="5BE5740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14:paraId="0CA13A7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</w:tbl>
    <w:p w14:paraId="5AA39BA0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19621B1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0797519B" w14:textId="77777777" w:rsidR="00412709" w:rsidRDefault="002A60D4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Определители</w:t>
      </w:r>
    </w:p>
    <w:p w14:paraId="532253AA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7. </w:t>
      </w:r>
      <w:r>
        <w:rPr>
          <w:rFonts w:ascii="Times New Roman" w:hAnsi="Times New Roman" w:cs="Times New Roman"/>
          <w:sz w:val="24"/>
          <w:szCs w:val="24"/>
        </w:rPr>
        <w:t>Найти значения определителей матриц, методом треугольника:</w:t>
      </w:r>
    </w:p>
    <w:p w14:paraId="66F08EFA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35A9EE14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position w:val="-50"/>
          <w:sz w:val="24"/>
          <w:szCs w:val="24"/>
        </w:rPr>
        <w:object w:dxaOrig="2010" w:dyaOrig="1155" w14:anchorId="47599928">
          <v:shape id="_x0000_i1028" type="#_x0000_t75" style="width:100.5pt;height:57.75pt" o:ole="">
            <v:imagedata r:id="rId49" o:title=""/>
          </v:shape>
          <o:OLEObject Type="Embed" ProgID="Equation.3" ShapeID="_x0000_i1028" DrawAspect="Content" ObjectID="_1841994389" r:id="rId50"/>
        </w:object>
      </w:r>
    </w:p>
    <w:p w14:paraId="531F4643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412709" w14:paraId="3D22F0A0" w14:textId="77777777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14:paraId="71D75FB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535574F0" wp14:editId="1073FA20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9525" r="5080" b="10795"/>
                      <wp:wrapNone/>
                      <wp:docPr id="7" name="Прямая соединительная линия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3D6E105" id="Прямая соединительная линия 7" o:spid="_x0000_s1026" style="position:absolute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6E80C8F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5DAAE74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00775B2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7DF077C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0D30D9C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261E7DE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7AD0067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1995DCE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254753C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3C65709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1A9D9B1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2B537E5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412709" w14:paraId="36BCF3D4" w14:textId="77777777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14:paraId="0076113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4C7FB58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5A633B7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2BECC6C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3592A0E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5532906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0FD9E5B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354F008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32D389A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7855240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7555437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630A1B5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15C80D8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412709" w14:paraId="7D2604DB" w14:textId="77777777">
        <w:trPr>
          <w:trHeight w:val="277"/>
        </w:trPr>
        <w:tc>
          <w:tcPr>
            <w:tcW w:w="689" w:type="dxa"/>
          </w:tcPr>
          <w:p w14:paraId="09E2CD6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5CEFBE6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14:paraId="7467DC7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14:paraId="4F81AEC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3D1AD15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48DE20F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0CA48C1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14:paraId="1F9E08D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14:paraId="0CC627C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14:paraId="28F1BB7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14:paraId="5CB09AF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14:paraId="7E35E96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7548991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  <w:tr w:rsidR="00412709" w14:paraId="44887B18" w14:textId="77777777">
        <w:trPr>
          <w:trHeight w:val="277"/>
        </w:trPr>
        <w:tc>
          <w:tcPr>
            <w:tcW w:w="689" w:type="dxa"/>
          </w:tcPr>
          <w:p w14:paraId="36954F5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19120B0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9" w:type="dxa"/>
            <w:vAlign w:val="center"/>
          </w:tcPr>
          <w:p w14:paraId="643E1BD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9" w:type="dxa"/>
            <w:vAlign w:val="center"/>
          </w:tcPr>
          <w:p w14:paraId="3DBF744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74DBB75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689" w:type="dxa"/>
            <w:vAlign w:val="center"/>
          </w:tcPr>
          <w:p w14:paraId="2C1509E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89" w:type="dxa"/>
            <w:vAlign w:val="center"/>
          </w:tcPr>
          <w:p w14:paraId="3E2A9F0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0424299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14:paraId="7A5C28F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14:paraId="3C9D9FB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14:paraId="0606257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14:paraId="34D7760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14:paraId="48D8E9A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14:paraId="42E70FE0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3558DB25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position w:val="-32"/>
          <w:sz w:val="24"/>
          <w:szCs w:val="24"/>
        </w:rPr>
        <w:object w:dxaOrig="1590" w:dyaOrig="720" w14:anchorId="4C4F566C">
          <v:shape id="_x0000_i1029" type="#_x0000_t75" style="width:79.5pt;height:36pt" o:ole="">
            <v:imagedata r:id="rId51" o:title=""/>
          </v:shape>
          <o:OLEObject Type="Embed" ProgID="Equation.3" ShapeID="_x0000_i1029" DrawAspect="Content" ObjectID="_1841994390" r:id="rId52"/>
        </w:object>
      </w:r>
    </w:p>
    <w:p w14:paraId="2CDBDAF5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412709" w14:paraId="0AEEFBFF" w14:textId="77777777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14:paraId="096BAB8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1AB33AF0" wp14:editId="68E8CA86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6985" r="5080" b="13335"/>
                      <wp:wrapNone/>
                      <wp:docPr id="6" name="Прямая соединительная линия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5C60652" id="Прямая соединительная линия 6" o:spid="_x0000_s1026" style="position:absolute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02A0B25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69E75C7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14:paraId="6BD35AC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264DBC4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0F3D277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14:paraId="381EFB9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17A7562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14:paraId="09A1F9A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25F263F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5EF0CED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14:paraId="573C1A7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37CF696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14:paraId="2B0C1E3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412709" w14:paraId="508C97CD" w14:textId="77777777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14:paraId="0D460FF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53DF8EF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427D36F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14:paraId="58B3286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6C22D75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0FAC9E4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14:paraId="6C40793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0077C72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14:paraId="0E20847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10871D9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2A86934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14:paraId="07CC676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47A734B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14:paraId="749D45D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412709" w14:paraId="047422B9" w14:textId="77777777">
        <w:trPr>
          <w:trHeight w:val="277"/>
        </w:trPr>
        <w:tc>
          <w:tcPr>
            <w:tcW w:w="689" w:type="dxa"/>
          </w:tcPr>
          <w:p w14:paraId="3CA87FE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273F47A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14:paraId="41AD059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14:paraId="25BB907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27A1608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7500B8D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14:paraId="37C0DB5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14:paraId="7CAC59F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14:paraId="7B04817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14:paraId="76E7B48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14:paraId="32059A7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14:paraId="1C030DE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3C397F3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14:paraId="04D1ECC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14:paraId="7664C3AF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2B3FE6C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3"/>
        <w:gridCol w:w="713"/>
        <w:gridCol w:w="713"/>
        <w:gridCol w:w="713"/>
        <w:gridCol w:w="713"/>
        <w:gridCol w:w="816"/>
        <w:gridCol w:w="816"/>
        <w:gridCol w:w="816"/>
        <w:gridCol w:w="816"/>
        <w:gridCol w:w="816"/>
        <w:gridCol w:w="816"/>
      </w:tblGrid>
      <w:tr w:rsidR="00412709" w14:paraId="3D561997" w14:textId="77777777">
        <w:trPr>
          <w:trHeight w:val="365"/>
        </w:trPr>
        <w:tc>
          <w:tcPr>
            <w:tcW w:w="1585" w:type="dxa"/>
            <w:vMerge w:val="restart"/>
            <w:vAlign w:val="center"/>
          </w:tcPr>
          <w:p w14:paraId="1E3433C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53B40CA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711D6E70" w14:textId="77777777">
        <w:trPr>
          <w:trHeight w:val="365"/>
        </w:trPr>
        <w:tc>
          <w:tcPr>
            <w:tcW w:w="1585" w:type="dxa"/>
            <w:vMerge/>
            <w:vAlign w:val="center"/>
          </w:tcPr>
          <w:p w14:paraId="2B20952A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1C0747E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E5DFBA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68BF8E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14:paraId="52D7A6F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62CC8F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F267BE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6C346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C22DAA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14:paraId="602C5D2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14:paraId="20FEFC3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412709" w14:paraId="27BA43AE" w14:textId="77777777">
        <w:trPr>
          <w:trHeight w:val="365"/>
        </w:trPr>
        <w:tc>
          <w:tcPr>
            <w:tcW w:w="1585" w:type="dxa"/>
            <w:vAlign w:val="center"/>
          </w:tcPr>
          <w:p w14:paraId="1122B6F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7BD1504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801C95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7964A7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</w:t>
            </w:r>
          </w:p>
        </w:tc>
        <w:tc>
          <w:tcPr>
            <w:tcW w:w="760" w:type="dxa"/>
            <w:vAlign w:val="center"/>
          </w:tcPr>
          <w:p w14:paraId="0BB305E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DF7415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1939F0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749586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3D1B82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1,2,10</w:t>
            </w:r>
          </w:p>
        </w:tc>
        <w:tc>
          <w:tcPr>
            <w:tcW w:w="760" w:type="dxa"/>
            <w:vAlign w:val="center"/>
          </w:tcPr>
          <w:p w14:paraId="0F93256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1,2,11</w:t>
            </w:r>
          </w:p>
        </w:tc>
        <w:tc>
          <w:tcPr>
            <w:tcW w:w="765" w:type="dxa"/>
            <w:vAlign w:val="center"/>
          </w:tcPr>
          <w:p w14:paraId="1B0EF42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1,2,12</w:t>
            </w:r>
          </w:p>
        </w:tc>
      </w:tr>
      <w:tr w:rsidR="00412709" w14:paraId="1DE69F4D" w14:textId="77777777">
        <w:trPr>
          <w:trHeight w:val="365"/>
        </w:trPr>
        <w:tc>
          <w:tcPr>
            <w:tcW w:w="1585" w:type="dxa"/>
            <w:vAlign w:val="center"/>
          </w:tcPr>
          <w:p w14:paraId="2FC3422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70CE9BA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1353CD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26AE2C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760" w:type="dxa"/>
            <w:vAlign w:val="center"/>
          </w:tcPr>
          <w:p w14:paraId="498B101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6F4F86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EE979A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DECE26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3B617A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1,9</w:t>
            </w:r>
          </w:p>
        </w:tc>
        <w:tc>
          <w:tcPr>
            <w:tcW w:w="760" w:type="dxa"/>
            <w:vAlign w:val="center"/>
          </w:tcPr>
          <w:p w14:paraId="4BB64F2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1,10</w:t>
            </w:r>
          </w:p>
        </w:tc>
        <w:tc>
          <w:tcPr>
            <w:tcW w:w="765" w:type="dxa"/>
            <w:vAlign w:val="center"/>
          </w:tcPr>
          <w:p w14:paraId="2C06DA0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1,11</w:t>
            </w:r>
          </w:p>
        </w:tc>
      </w:tr>
      <w:tr w:rsidR="00412709" w14:paraId="55C8FDD8" w14:textId="77777777">
        <w:trPr>
          <w:trHeight w:val="365"/>
        </w:trPr>
        <w:tc>
          <w:tcPr>
            <w:tcW w:w="1585" w:type="dxa"/>
            <w:vMerge w:val="restart"/>
            <w:vAlign w:val="center"/>
          </w:tcPr>
          <w:p w14:paraId="337A0A4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6BE89C8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6309C0F6" w14:textId="77777777">
        <w:trPr>
          <w:trHeight w:val="365"/>
        </w:trPr>
        <w:tc>
          <w:tcPr>
            <w:tcW w:w="1585" w:type="dxa"/>
            <w:vMerge/>
            <w:vAlign w:val="center"/>
          </w:tcPr>
          <w:p w14:paraId="1ABF2069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314B26E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B21103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E77D7B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14:paraId="469B30C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AAAAC4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09F771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0A92EC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575998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14:paraId="0B8FEA8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14:paraId="2B25C52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412709" w14:paraId="247CD8B0" w14:textId="77777777">
        <w:trPr>
          <w:trHeight w:val="365"/>
        </w:trPr>
        <w:tc>
          <w:tcPr>
            <w:tcW w:w="1585" w:type="dxa"/>
            <w:vAlign w:val="center"/>
          </w:tcPr>
          <w:p w14:paraId="083C7C0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136DF5A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C75BF7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C40049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1,3,6</w:t>
            </w:r>
          </w:p>
        </w:tc>
        <w:tc>
          <w:tcPr>
            <w:tcW w:w="760" w:type="dxa"/>
            <w:vAlign w:val="center"/>
          </w:tcPr>
          <w:p w14:paraId="4EFDCB9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977F71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A4EC64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B1A8AE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44FC7B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1,3,11</w:t>
            </w:r>
          </w:p>
        </w:tc>
        <w:tc>
          <w:tcPr>
            <w:tcW w:w="760" w:type="dxa"/>
            <w:vAlign w:val="center"/>
          </w:tcPr>
          <w:p w14:paraId="53AC89D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1,3,12</w:t>
            </w:r>
          </w:p>
        </w:tc>
        <w:tc>
          <w:tcPr>
            <w:tcW w:w="765" w:type="dxa"/>
            <w:vAlign w:val="center"/>
          </w:tcPr>
          <w:p w14:paraId="1D320F2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1,4,5</w:t>
            </w:r>
          </w:p>
        </w:tc>
      </w:tr>
      <w:tr w:rsidR="00412709" w14:paraId="04F83B5F" w14:textId="77777777">
        <w:trPr>
          <w:trHeight w:val="365"/>
        </w:trPr>
        <w:tc>
          <w:tcPr>
            <w:tcW w:w="1585" w:type="dxa"/>
            <w:vAlign w:val="center"/>
          </w:tcPr>
          <w:p w14:paraId="6491994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40B1FB4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700CAE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473BA2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</w:t>
            </w:r>
          </w:p>
        </w:tc>
        <w:tc>
          <w:tcPr>
            <w:tcW w:w="760" w:type="dxa"/>
            <w:vAlign w:val="center"/>
          </w:tcPr>
          <w:p w14:paraId="26BA698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86E37D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760A22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13A49D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430F2A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760" w:type="dxa"/>
            <w:vAlign w:val="center"/>
          </w:tcPr>
          <w:p w14:paraId="44DB1B6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2,9</w:t>
            </w:r>
          </w:p>
        </w:tc>
        <w:tc>
          <w:tcPr>
            <w:tcW w:w="765" w:type="dxa"/>
            <w:vAlign w:val="center"/>
          </w:tcPr>
          <w:p w14:paraId="24B6697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2,10</w:t>
            </w:r>
          </w:p>
        </w:tc>
      </w:tr>
      <w:tr w:rsidR="00412709" w14:paraId="3606F2B7" w14:textId="77777777">
        <w:trPr>
          <w:trHeight w:val="365"/>
        </w:trPr>
        <w:tc>
          <w:tcPr>
            <w:tcW w:w="1585" w:type="dxa"/>
            <w:vMerge w:val="restart"/>
            <w:vAlign w:val="center"/>
          </w:tcPr>
          <w:p w14:paraId="420A4FC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20A35BD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44449735" w14:textId="77777777">
        <w:trPr>
          <w:trHeight w:val="365"/>
        </w:trPr>
        <w:tc>
          <w:tcPr>
            <w:tcW w:w="1585" w:type="dxa"/>
            <w:vMerge/>
            <w:vAlign w:val="center"/>
          </w:tcPr>
          <w:p w14:paraId="439A2561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0B98DE5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296A33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8007F9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14:paraId="762BEBC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E00D79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15B421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502AFA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319E1A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14:paraId="52F295C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14:paraId="3F69433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412709" w14:paraId="4DFF527D" w14:textId="77777777">
        <w:trPr>
          <w:trHeight w:val="365"/>
        </w:trPr>
        <w:tc>
          <w:tcPr>
            <w:tcW w:w="1585" w:type="dxa"/>
            <w:vAlign w:val="center"/>
          </w:tcPr>
          <w:p w14:paraId="16699A4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6C4F8CD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2DA52F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CAEBA1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1,4,8</w:t>
            </w:r>
          </w:p>
        </w:tc>
        <w:tc>
          <w:tcPr>
            <w:tcW w:w="760" w:type="dxa"/>
            <w:vAlign w:val="center"/>
          </w:tcPr>
          <w:p w14:paraId="662683D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E9D77E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A0D786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1D052E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008E85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1,5,6</w:t>
            </w:r>
          </w:p>
        </w:tc>
        <w:tc>
          <w:tcPr>
            <w:tcW w:w="760" w:type="dxa"/>
            <w:vAlign w:val="center"/>
          </w:tcPr>
          <w:p w14:paraId="40C73B6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1,5,7</w:t>
            </w:r>
          </w:p>
        </w:tc>
        <w:tc>
          <w:tcPr>
            <w:tcW w:w="765" w:type="dxa"/>
            <w:vAlign w:val="center"/>
          </w:tcPr>
          <w:p w14:paraId="363FF0A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1,5,8</w:t>
            </w:r>
          </w:p>
        </w:tc>
      </w:tr>
      <w:tr w:rsidR="00412709" w14:paraId="73DB9751" w14:textId="77777777">
        <w:trPr>
          <w:trHeight w:val="365"/>
        </w:trPr>
        <w:tc>
          <w:tcPr>
            <w:tcW w:w="1585" w:type="dxa"/>
            <w:vAlign w:val="center"/>
          </w:tcPr>
          <w:p w14:paraId="570C64D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1186823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03E9BE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CF0970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2,13</w:t>
            </w:r>
          </w:p>
        </w:tc>
        <w:tc>
          <w:tcPr>
            <w:tcW w:w="760" w:type="dxa"/>
            <w:vAlign w:val="center"/>
          </w:tcPr>
          <w:p w14:paraId="24DFEAB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D3B9D1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3070AF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03CB71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448D5E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3,8</w:t>
            </w:r>
          </w:p>
        </w:tc>
        <w:tc>
          <w:tcPr>
            <w:tcW w:w="760" w:type="dxa"/>
            <w:vAlign w:val="center"/>
          </w:tcPr>
          <w:p w14:paraId="1942017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3,9</w:t>
            </w:r>
          </w:p>
        </w:tc>
        <w:tc>
          <w:tcPr>
            <w:tcW w:w="765" w:type="dxa"/>
            <w:vAlign w:val="center"/>
          </w:tcPr>
          <w:p w14:paraId="143FEFB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3,10</w:t>
            </w:r>
          </w:p>
        </w:tc>
      </w:tr>
      <w:tr w:rsidR="00412709" w14:paraId="69A71A45" w14:textId="77777777">
        <w:trPr>
          <w:trHeight w:val="365"/>
        </w:trPr>
        <w:tc>
          <w:tcPr>
            <w:tcW w:w="1585" w:type="dxa"/>
            <w:vMerge w:val="restart"/>
            <w:vAlign w:val="center"/>
          </w:tcPr>
          <w:p w14:paraId="4A48F0D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6B4C500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65541A37" w14:textId="77777777">
        <w:trPr>
          <w:trHeight w:val="365"/>
        </w:trPr>
        <w:tc>
          <w:tcPr>
            <w:tcW w:w="1585" w:type="dxa"/>
            <w:vMerge/>
            <w:vAlign w:val="center"/>
          </w:tcPr>
          <w:p w14:paraId="4AA7C17A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20B63B3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A09806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9907CD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14:paraId="2712E4A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ADAC79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628AFE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1F1BB0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1A235D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14:paraId="26F8820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14:paraId="26A00E5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412709" w14:paraId="773F547C" w14:textId="77777777">
        <w:trPr>
          <w:trHeight w:val="365"/>
        </w:trPr>
        <w:tc>
          <w:tcPr>
            <w:tcW w:w="1585" w:type="dxa"/>
            <w:vAlign w:val="center"/>
          </w:tcPr>
          <w:p w14:paraId="667EA9A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243FB80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B82984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C1922E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2,3,6</w:t>
            </w:r>
          </w:p>
        </w:tc>
        <w:tc>
          <w:tcPr>
            <w:tcW w:w="760" w:type="dxa"/>
            <w:vAlign w:val="center"/>
          </w:tcPr>
          <w:p w14:paraId="0B5BDCF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E38D7A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5B61F6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6DF5DF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224219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2,3,11</w:t>
            </w:r>
          </w:p>
        </w:tc>
        <w:tc>
          <w:tcPr>
            <w:tcW w:w="760" w:type="dxa"/>
            <w:vAlign w:val="center"/>
          </w:tcPr>
          <w:p w14:paraId="6F28C64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2,3,12</w:t>
            </w:r>
          </w:p>
        </w:tc>
        <w:tc>
          <w:tcPr>
            <w:tcW w:w="765" w:type="dxa"/>
            <w:vAlign w:val="center"/>
          </w:tcPr>
          <w:p w14:paraId="0A4AEBA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3,4,5</w:t>
            </w:r>
          </w:p>
        </w:tc>
      </w:tr>
      <w:tr w:rsidR="00412709" w14:paraId="2167DBED" w14:textId="77777777">
        <w:trPr>
          <w:trHeight w:val="365"/>
        </w:trPr>
        <w:tc>
          <w:tcPr>
            <w:tcW w:w="1585" w:type="dxa"/>
            <w:vAlign w:val="center"/>
          </w:tcPr>
          <w:p w14:paraId="53990BB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3162357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FAA81A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B3CD8E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3,13</w:t>
            </w:r>
          </w:p>
        </w:tc>
        <w:tc>
          <w:tcPr>
            <w:tcW w:w="760" w:type="dxa"/>
            <w:vAlign w:val="center"/>
          </w:tcPr>
          <w:p w14:paraId="185B069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717B5E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3AB295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85E3D0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25845D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4,9</w:t>
            </w:r>
          </w:p>
        </w:tc>
        <w:tc>
          <w:tcPr>
            <w:tcW w:w="760" w:type="dxa"/>
            <w:vAlign w:val="center"/>
          </w:tcPr>
          <w:p w14:paraId="5F7CB64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4,10</w:t>
            </w:r>
          </w:p>
        </w:tc>
        <w:tc>
          <w:tcPr>
            <w:tcW w:w="765" w:type="dxa"/>
            <w:vAlign w:val="center"/>
          </w:tcPr>
          <w:p w14:paraId="4E68B15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4,11</w:t>
            </w:r>
          </w:p>
        </w:tc>
      </w:tr>
      <w:tr w:rsidR="00412709" w14:paraId="75322BB6" w14:textId="77777777">
        <w:trPr>
          <w:trHeight w:val="251"/>
        </w:trPr>
        <w:tc>
          <w:tcPr>
            <w:tcW w:w="9191" w:type="dxa"/>
            <w:gridSpan w:val="11"/>
            <w:vAlign w:val="center"/>
          </w:tcPr>
          <w:p w14:paraId="286CE8F8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2B49B815" w14:textId="77777777">
        <w:trPr>
          <w:trHeight w:val="365"/>
        </w:trPr>
        <w:tc>
          <w:tcPr>
            <w:tcW w:w="1585" w:type="dxa"/>
            <w:vMerge w:val="restart"/>
            <w:vAlign w:val="center"/>
          </w:tcPr>
          <w:p w14:paraId="20C3D91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146CC18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78908D17" w14:textId="77777777">
        <w:trPr>
          <w:trHeight w:val="365"/>
        </w:trPr>
        <w:tc>
          <w:tcPr>
            <w:tcW w:w="1585" w:type="dxa"/>
            <w:vMerge/>
            <w:vAlign w:val="center"/>
          </w:tcPr>
          <w:p w14:paraId="4627B527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7C5D637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5BEE02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6AAB42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14:paraId="7DCE108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55D45D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64D1C8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74B3AB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C18144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14:paraId="02CF08E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14:paraId="5B94DA8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412709" w14:paraId="29D623F5" w14:textId="77777777">
        <w:trPr>
          <w:trHeight w:val="365"/>
        </w:trPr>
        <w:tc>
          <w:tcPr>
            <w:tcW w:w="1585" w:type="dxa"/>
            <w:vAlign w:val="center"/>
          </w:tcPr>
          <w:p w14:paraId="5C819B9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733B1A5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D6D782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BA8662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3,4,8</w:t>
            </w:r>
          </w:p>
        </w:tc>
        <w:tc>
          <w:tcPr>
            <w:tcW w:w="760" w:type="dxa"/>
            <w:vAlign w:val="center"/>
          </w:tcPr>
          <w:p w14:paraId="766315F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24FA3D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44D3E9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678F6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9F667F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4,5,6</w:t>
            </w:r>
          </w:p>
        </w:tc>
        <w:tc>
          <w:tcPr>
            <w:tcW w:w="760" w:type="dxa"/>
            <w:vAlign w:val="center"/>
          </w:tcPr>
          <w:p w14:paraId="0CFF7C5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4,5,7</w:t>
            </w:r>
          </w:p>
        </w:tc>
        <w:tc>
          <w:tcPr>
            <w:tcW w:w="765" w:type="dxa"/>
            <w:vAlign w:val="center"/>
          </w:tcPr>
          <w:p w14:paraId="4052215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4,5,8</w:t>
            </w:r>
          </w:p>
        </w:tc>
      </w:tr>
      <w:tr w:rsidR="00412709" w14:paraId="79CAADAE" w14:textId="77777777">
        <w:trPr>
          <w:trHeight w:val="365"/>
        </w:trPr>
        <w:tc>
          <w:tcPr>
            <w:tcW w:w="1585" w:type="dxa"/>
            <w:vAlign w:val="center"/>
          </w:tcPr>
          <w:p w14:paraId="172E329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62569FD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03FF48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094693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</w:t>
            </w:r>
          </w:p>
        </w:tc>
        <w:tc>
          <w:tcPr>
            <w:tcW w:w="760" w:type="dxa"/>
            <w:vAlign w:val="center"/>
          </w:tcPr>
          <w:p w14:paraId="7895F13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B54DE8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1EA609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789A3B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65A189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5,11</w:t>
            </w:r>
          </w:p>
        </w:tc>
        <w:tc>
          <w:tcPr>
            <w:tcW w:w="760" w:type="dxa"/>
            <w:vAlign w:val="center"/>
          </w:tcPr>
          <w:p w14:paraId="496F324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5,12</w:t>
            </w:r>
          </w:p>
        </w:tc>
        <w:tc>
          <w:tcPr>
            <w:tcW w:w="765" w:type="dxa"/>
            <w:vAlign w:val="center"/>
          </w:tcPr>
          <w:p w14:paraId="49E88F3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5,13</w:t>
            </w:r>
          </w:p>
        </w:tc>
      </w:tr>
    </w:tbl>
    <w:p w14:paraId="6F75ECB6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A06EFBD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90"/>
        <w:gridCol w:w="695"/>
        <w:gridCol w:w="813"/>
        <w:gridCol w:w="813"/>
        <w:gridCol w:w="813"/>
        <w:gridCol w:w="813"/>
        <w:gridCol w:w="694"/>
        <w:gridCol w:w="813"/>
        <w:gridCol w:w="813"/>
        <w:gridCol w:w="813"/>
        <w:gridCol w:w="813"/>
      </w:tblGrid>
      <w:tr w:rsidR="00412709" w14:paraId="500F0ECE" w14:textId="77777777">
        <w:trPr>
          <w:trHeight w:val="393"/>
        </w:trPr>
        <w:tc>
          <w:tcPr>
            <w:tcW w:w="1585" w:type="dxa"/>
            <w:vMerge w:val="restart"/>
            <w:vAlign w:val="center"/>
          </w:tcPr>
          <w:p w14:paraId="1727F59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7306343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43A247D4" w14:textId="77777777">
        <w:trPr>
          <w:trHeight w:val="393"/>
        </w:trPr>
        <w:tc>
          <w:tcPr>
            <w:tcW w:w="1585" w:type="dxa"/>
            <w:vMerge/>
            <w:vAlign w:val="center"/>
          </w:tcPr>
          <w:p w14:paraId="6CB7DE68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64DC395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F9168B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86C379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14:paraId="2A9C509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9CBF94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1263B5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2BFFED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AA0E78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14:paraId="49DE38C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14:paraId="6D35CA6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412709" w14:paraId="360270B6" w14:textId="77777777">
        <w:trPr>
          <w:trHeight w:val="393"/>
        </w:trPr>
        <w:tc>
          <w:tcPr>
            <w:tcW w:w="1585" w:type="dxa"/>
            <w:vAlign w:val="center"/>
          </w:tcPr>
          <w:p w14:paraId="43AA604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7A3BD8C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4F866D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88D4B0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4,5,11</w:t>
            </w:r>
          </w:p>
        </w:tc>
        <w:tc>
          <w:tcPr>
            <w:tcW w:w="760" w:type="dxa"/>
            <w:vAlign w:val="center"/>
          </w:tcPr>
          <w:p w14:paraId="4F83082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0DBBE9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5,6.7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92C8B1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CDFD2B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1A43BA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5,6,10</w:t>
            </w:r>
          </w:p>
        </w:tc>
        <w:tc>
          <w:tcPr>
            <w:tcW w:w="760" w:type="dxa"/>
            <w:vAlign w:val="center"/>
          </w:tcPr>
          <w:p w14:paraId="049263D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5,6,11</w:t>
            </w:r>
          </w:p>
        </w:tc>
        <w:tc>
          <w:tcPr>
            <w:tcW w:w="765" w:type="dxa"/>
            <w:vAlign w:val="center"/>
          </w:tcPr>
          <w:p w14:paraId="7F0D22F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5,6,12</w:t>
            </w:r>
          </w:p>
        </w:tc>
      </w:tr>
      <w:tr w:rsidR="00412709" w14:paraId="0697E072" w14:textId="77777777">
        <w:trPr>
          <w:trHeight w:val="393"/>
        </w:trPr>
        <w:tc>
          <w:tcPr>
            <w:tcW w:w="1585" w:type="dxa"/>
            <w:vAlign w:val="center"/>
          </w:tcPr>
          <w:p w14:paraId="16AAC50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30550E8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A1C513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B63F5C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6,9</w:t>
            </w:r>
          </w:p>
        </w:tc>
        <w:tc>
          <w:tcPr>
            <w:tcW w:w="760" w:type="dxa"/>
            <w:vAlign w:val="center"/>
          </w:tcPr>
          <w:p w14:paraId="04D8D4D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D6A3E7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FEBD09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4AF38B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120370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</w:t>
            </w:r>
          </w:p>
        </w:tc>
        <w:tc>
          <w:tcPr>
            <w:tcW w:w="760" w:type="dxa"/>
            <w:vAlign w:val="center"/>
          </w:tcPr>
          <w:p w14:paraId="2BEBB9E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7,9</w:t>
            </w:r>
          </w:p>
        </w:tc>
        <w:tc>
          <w:tcPr>
            <w:tcW w:w="765" w:type="dxa"/>
            <w:vAlign w:val="center"/>
          </w:tcPr>
          <w:p w14:paraId="0D47626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7,10</w:t>
            </w:r>
          </w:p>
        </w:tc>
      </w:tr>
      <w:tr w:rsidR="00412709" w14:paraId="4857D909" w14:textId="77777777">
        <w:trPr>
          <w:trHeight w:val="393"/>
        </w:trPr>
        <w:tc>
          <w:tcPr>
            <w:tcW w:w="1585" w:type="dxa"/>
            <w:vMerge w:val="restart"/>
            <w:vAlign w:val="center"/>
          </w:tcPr>
          <w:p w14:paraId="0B8A17A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4BBA623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0C7C402A" w14:textId="77777777">
        <w:trPr>
          <w:trHeight w:val="393"/>
        </w:trPr>
        <w:tc>
          <w:tcPr>
            <w:tcW w:w="1585" w:type="dxa"/>
            <w:vMerge/>
            <w:vAlign w:val="center"/>
          </w:tcPr>
          <w:p w14:paraId="6D2E196A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1C91EDF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56323A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75C82D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14:paraId="6314F1A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588B68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8CECE0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0C2C7D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B79997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14:paraId="2302191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14:paraId="2289688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412709" w14:paraId="6F28E6C4" w14:textId="77777777">
        <w:trPr>
          <w:trHeight w:val="393"/>
        </w:trPr>
        <w:tc>
          <w:tcPr>
            <w:tcW w:w="1585" w:type="dxa"/>
            <w:vAlign w:val="center"/>
          </w:tcPr>
          <w:p w14:paraId="15B6506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0E37E57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16A38A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30D452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6,7,10</w:t>
            </w:r>
          </w:p>
        </w:tc>
        <w:tc>
          <w:tcPr>
            <w:tcW w:w="760" w:type="dxa"/>
            <w:vAlign w:val="center"/>
          </w:tcPr>
          <w:p w14:paraId="1F21B54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6,7,11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B33C6F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C650D0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BB2C0C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39990D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7,8,11</w:t>
            </w:r>
          </w:p>
        </w:tc>
        <w:tc>
          <w:tcPr>
            <w:tcW w:w="760" w:type="dxa"/>
            <w:vAlign w:val="center"/>
          </w:tcPr>
          <w:p w14:paraId="1555809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7,8,12</w:t>
            </w:r>
          </w:p>
        </w:tc>
        <w:tc>
          <w:tcPr>
            <w:tcW w:w="765" w:type="dxa"/>
            <w:vAlign w:val="center"/>
          </w:tcPr>
          <w:p w14:paraId="0C31D79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8,9,10</w:t>
            </w:r>
          </w:p>
        </w:tc>
      </w:tr>
      <w:tr w:rsidR="00412709" w14:paraId="50514229" w14:textId="77777777">
        <w:trPr>
          <w:trHeight w:val="393"/>
        </w:trPr>
        <w:tc>
          <w:tcPr>
            <w:tcW w:w="1585" w:type="dxa"/>
            <w:vAlign w:val="center"/>
          </w:tcPr>
          <w:p w14:paraId="0F29D36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52A00D5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12C337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7BF684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7,13</w:t>
            </w:r>
          </w:p>
        </w:tc>
        <w:tc>
          <w:tcPr>
            <w:tcW w:w="760" w:type="dxa"/>
            <w:vAlign w:val="center"/>
          </w:tcPr>
          <w:p w14:paraId="05100B9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3986DC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9B741C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6645A9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2F556F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8,13</w:t>
            </w:r>
          </w:p>
        </w:tc>
        <w:tc>
          <w:tcPr>
            <w:tcW w:w="760" w:type="dxa"/>
            <w:vAlign w:val="center"/>
          </w:tcPr>
          <w:p w14:paraId="4916D77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9,10</w:t>
            </w:r>
          </w:p>
        </w:tc>
        <w:tc>
          <w:tcPr>
            <w:tcW w:w="765" w:type="dxa"/>
            <w:vAlign w:val="center"/>
          </w:tcPr>
          <w:p w14:paraId="0C55BD7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9,11</w:t>
            </w:r>
          </w:p>
        </w:tc>
      </w:tr>
    </w:tbl>
    <w:p w14:paraId="5863FBE1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0EC2D08A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8.</w:t>
      </w:r>
      <w:r>
        <w:rPr>
          <w:rFonts w:ascii="Times New Roman" w:hAnsi="Times New Roman" w:cs="Times New Roman"/>
          <w:sz w:val="24"/>
          <w:szCs w:val="24"/>
        </w:rPr>
        <w:t xml:space="preserve"> Рассчитать значения определителя матрицы </w:t>
      </w:r>
      <w:r>
        <w:rPr>
          <w:rFonts w:ascii="Times New Roman" w:hAnsi="Times New Roman" w:cs="Times New Roman"/>
          <w:i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примера 7. через  алгебраические дополнения.             </w:t>
      </w:r>
    </w:p>
    <w:p w14:paraId="62C703E4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9.</w:t>
      </w:r>
      <w:r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sz w:val="24"/>
          <w:szCs w:val="24"/>
        </w:rPr>
        <w:t xml:space="preserve"> первым способом (через алгебраические дополнения).</w:t>
      </w:r>
    </w:p>
    <w:p w14:paraId="07ED1FCB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10.</w:t>
      </w:r>
      <w:r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sz w:val="24"/>
          <w:szCs w:val="24"/>
        </w:rPr>
        <w:t xml:space="preserve"> путем элементарных преобразований.</w:t>
      </w:r>
    </w:p>
    <w:p w14:paraId="2EE959AE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11.</w:t>
      </w:r>
      <w:r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В, составить и решить характеристическое уравнение.        </w:t>
      </w:r>
    </w:p>
    <w:p w14:paraId="4922451F" w14:textId="77777777" w:rsidR="00412709" w:rsidRDefault="002A60D4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Системы линейных алгебраических уравнений </w:t>
      </w:r>
    </w:p>
    <w:p w14:paraId="42C29918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12.</w:t>
      </w:r>
      <w:r>
        <w:rPr>
          <w:rFonts w:ascii="Times New Roman" w:hAnsi="Times New Roman" w:cs="Times New Roman"/>
          <w:sz w:val="24"/>
          <w:szCs w:val="24"/>
        </w:rPr>
        <w:t xml:space="preserve"> Решить систему линейных уравнений методом Крамера, Гаусса и матричным способом: </w:t>
      </w:r>
    </w:p>
    <w:p w14:paraId="3E77F799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34"/>
          <w:sz w:val="24"/>
          <w:szCs w:val="24"/>
        </w:rPr>
        <w:object w:dxaOrig="4755" w:dyaOrig="870" w14:anchorId="45AE5F81">
          <v:shape id="_x0000_i1030" type="#_x0000_t75" style="width:237.75pt;height:43.5pt" o:ole="">
            <v:imagedata r:id="rId53" o:title=""/>
          </v:shape>
          <o:OLEObject Type="Embed" ProgID="Equation.3" ShapeID="_x0000_i1030" DrawAspect="Content" ObjectID="_1841994391" r:id="rId54"/>
        </w:object>
      </w:r>
    </w:p>
    <w:p w14:paraId="1B62862C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i1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2DC1F471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412709" w14:paraId="67C37270" w14:textId="77777777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14:paraId="04CB5E3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4D92B61F" wp14:editId="1061B06F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8890" r="5080" b="11430"/>
                      <wp:wrapNone/>
                      <wp:docPr id="5" name="Прямая соединительная линия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34D5412" id="Прямая соединительная линия 5" o:spid="_x0000_s1026" style="position:absolute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08E9D1D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0D244D5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44B7145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3E930C8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2A53FA6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72BACC3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033A132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65FEAF7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769D52D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0C7F522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0B7F726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33553AF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412709" w14:paraId="4421CF85" w14:textId="77777777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14:paraId="500A1DA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2F21AB1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39ADC6D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5AB1B0A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6DD3816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66188B8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56AED4E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0C296CB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2C3D86E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4F6DD3A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435E08F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098B786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4697AF0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412709" w14:paraId="00790C6A" w14:textId="77777777">
        <w:trPr>
          <w:trHeight w:val="277"/>
        </w:trPr>
        <w:tc>
          <w:tcPr>
            <w:tcW w:w="689" w:type="dxa"/>
          </w:tcPr>
          <w:p w14:paraId="6022FB7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39157EB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14:paraId="08A9EED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14:paraId="7A3CA43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0373CFD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0CF8E4B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436BEFA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14:paraId="1ED53D4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14:paraId="759C5FF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14:paraId="0B1AC07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14:paraId="1C56ED4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14:paraId="4DD87D6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05509BE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14:paraId="3EDDF3C8" w14:textId="77777777" w:rsidR="00412709" w:rsidRDefault="002A60D4">
      <w:pPr>
        <w:pStyle w:val="aa"/>
        <w:ind w:firstLine="28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412709" w14:paraId="295A1056" w14:textId="77777777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14:paraId="63DE1F1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0EBA5EC1" wp14:editId="1ED1D015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5715" r="5080" b="5080"/>
                      <wp:wrapNone/>
                      <wp:docPr id="3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42B935F" id="Прямая соединительная линия 3" o:spid="_x0000_s1026" style="position:absolute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5B5C909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0923269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248CBB9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4604401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2C1B250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2867FDE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14:paraId="3884F6B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5FF8A15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60536E6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7BBF951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7FC8C47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14:paraId="5424F86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412709" w14:paraId="5B7AE75D" w14:textId="77777777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14:paraId="7F317E5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28C7E9C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186056F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42F58CF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612C9E0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07B7D11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31DCD83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14:paraId="00606C3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0E23209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74A7033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46328D6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1C679E9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14:paraId="4E3B7EC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412709" w14:paraId="08361E43" w14:textId="77777777">
        <w:trPr>
          <w:trHeight w:val="277"/>
        </w:trPr>
        <w:tc>
          <w:tcPr>
            <w:tcW w:w="689" w:type="dxa"/>
          </w:tcPr>
          <w:p w14:paraId="150AC38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58FC360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5EB2CEB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14:paraId="0CB21B1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14:paraId="27C58FC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6128AF8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14:paraId="70E20A9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14:paraId="2ABDCA3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4E03FEE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14:paraId="0A56594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vAlign w:val="center"/>
          </w:tcPr>
          <w:p w14:paraId="2DABDA9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14:paraId="34ED14D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0644607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14:paraId="1F33A012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  <w:lang w:val="en-US"/>
        </w:rPr>
        <w:t>;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412709" w14:paraId="728D9D5B" w14:textId="77777777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14:paraId="1A90A11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397FCA7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76860C8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14:paraId="0F9C12E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718D083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4A822FC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14:paraId="7F70C04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238D912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14:paraId="0907517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78CD7EE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7E8A25A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14:paraId="14D276D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14:paraId="6926F35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14:paraId="165268D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412709" w14:paraId="7A715FE0" w14:textId="77777777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14:paraId="3DDA994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063818E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311F5DE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14:paraId="1B61816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06ADAE7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500A327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14:paraId="323DE98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0C3496A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14:paraId="5884E18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7CCDF0B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03982DB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14:paraId="001E96E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14:paraId="3090ECF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14:paraId="42DEDA8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412709" w14:paraId="2017408D" w14:textId="77777777">
        <w:trPr>
          <w:trHeight w:val="277"/>
        </w:trPr>
        <w:tc>
          <w:tcPr>
            <w:tcW w:w="689" w:type="dxa"/>
          </w:tcPr>
          <w:p w14:paraId="6A780C7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1A83D17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14:paraId="4E082CC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14:paraId="2AA9D67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50961BE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29B84F7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14:paraId="1ECE7CE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14:paraId="729B560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14:paraId="4C3F504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14:paraId="33F6E36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14:paraId="217E775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14:paraId="0BB5937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4FE7C31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14:paraId="0933B79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14:paraId="37141E24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9D51868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F1612A5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5"/>
        <w:gridCol w:w="759"/>
        <w:gridCol w:w="759"/>
        <w:gridCol w:w="761"/>
        <w:gridCol w:w="760"/>
        <w:gridCol w:w="761"/>
        <w:gridCol w:w="760"/>
        <w:gridCol w:w="760"/>
        <w:gridCol w:w="761"/>
        <w:gridCol w:w="760"/>
        <w:gridCol w:w="765"/>
      </w:tblGrid>
      <w:tr w:rsidR="00412709" w14:paraId="412580EE" w14:textId="77777777">
        <w:trPr>
          <w:trHeight w:val="365"/>
        </w:trPr>
        <w:tc>
          <w:tcPr>
            <w:tcW w:w="1585" w:type="dxa"/>
            <w:vMerge w:val="restart"/>
            <w:vAlign w:val="center"/>
          </w:tcPr>
          <w:p w14:paraId="2CD5F4A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</w:tcPr>
          <w:p w14:paraId="27173A5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0BFFFC0E" w14:textId="77777777">
        <w:trPr>
          <w:trHeight w:val="365"/>
        </w:trPr>
        <w:tc>
          <w:tcPr>
            <w:tcW w:w="1585" w:type="dxa"/>
            <w:vMerge/>
          </w:tcPr>
          <w:p w14:paraId="56D01130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0730396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016EB8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A565BF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14:paraId="0E13800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D23703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3941E5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45C798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AADD61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14:paraId="39FA880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14:paraId="5B41F27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412709" w14:paraId="230DB267" w14:textId="77777777">
        <w:trPr>
          <w:trHeight w:val="365"/>
        </w:trPr>
        <w:tc>
          <w:tcPr>
            <w:tcW w:w="1585" w:type="dxa"/>
          </w:tcPr>
          <w:p w14:paraId="76754E5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</w:tcPr>
          <w:p w14:paraId="0D4C6F9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</w:tcPr>
          <w:p w14:paraId="486124F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14:paraId="51D39A9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</w:tcPr>
          <w:p w14:paraId="3DDDF5D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1" w:type="dxa"/>
            <w:shd w:val="clear" w:color="auto" w:fill="auto"/>
          </w:tcPr>
          <w:p w14:paraId="072DC77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</w:tcPr>
          <w:p w14:paraId="0249480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</w:tcPr>
          <w:p w14:paraId="505D897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</w:tcPr>
          <w:p w14:paraId="2F7062C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</w:tcPr>
          <w:p w14:paraId="058AE33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5" w:type="dxa"/>
          </w:tcPr>
          <w:p w14:paraId="3C3A48F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412709" w14:paraId="5D6F5F6A" w14:textId="77777777">
        <w:trPr>
          <w:trHeight w:val="365"/>
        </w:trPr>
        <w:tc>
          <w:tcPr>
            <w:tcW w:w="1585" w:type="dxa"/>
          </w:tcPr>
          <w:p w14:paraId="5F81D34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</w:tcPr>
          <w:p w14:paraId="129293E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59" w:type="dxa"/>
            <w:shd w:val="clear" w:color="auto" w:fill="auto"/>
          </w:tcPr>
          <w:p w14:paraId="1C3FA66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</w:tcPr>
          <w:p w14:paraId="50DEC54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</w:tcPr>
          <w:p w14:paraId="0D443B0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14:paraId="0D99080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shd w:val="clear" w:color="auto" w:fill="auto"/>
          </w:tcPr>
          <w:p w14:paraId="42D6E7B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</w:tcPr>
          <w:p w14:paraId="498511A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1" w:type="dxa"/>
            <w:shd w:val="clear" w:color="auto" w:fill="auto"/>
          </w:tcPr>
          <w:p w14:paraId="1103254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0" w:type="dxa"/>
          </w:tcPr>
          <w:p w14:paraId="40B93CE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5" w:type="dxa"/>
          </w:tcPr>
          <w:p w14:paraId="1D62414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</w:tr>
      <w:tr w:rsidR="00412709" w14:paraId="3217C7B3" w14:textId="77777777">
        <w:trPr>
          <w:trHeight w:val="190"/>
        </w:trPr>
        <w:tc>
          <w:tcPr>
            <w:tcW w:w="9191" w:type="dxa"/>
            <w:gridSpan w:val="11"/>
          </w:tcPr>
          <w:p w14:paraId="14AC53CE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4F968118" w14:textId="77777777">
        <w:trPr>
          <w:trHeight w:val="365"/>
        </w:trPr>
        <w:tc>
          <w:tcPr>
            <w:tcW w:w="1585" w:type="dxa"/>
            <w:vMerge w:val="restart"/>
            <w:vAlign w:val="center"/>
          </w:tcPr>
          <w:p w14:paraId="5554EAE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35C487B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3028454A" w14:textId="77777777">
        <w:trPr>
          <w:trHeight w:val="365"/>
        </w:trPr>
        <w:tc>
          <w:tcPr>
            <w:tcW w:w="1585" w:type="dxa"/>
            <w:vMerge/>
            <w:vAlign w:val="center"/>
          </w:tcPr>
          <w:p w14:paraId="5BE34FDB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3A7B721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CD53EB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BD3C23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14:paraId="55CE28E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104AC0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B47FDD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3E188D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E4B0C8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14:paraId="002D476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14:paraId="64190D8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412709" w14:paraId="78C5F330" w14:textId="77777777">
        <w:trPr>
          <w:trHeight w:val="365"/>
        </w:trPr>
        <w:tc>
          <w:tcPr>
            <w:tcW w:w="1585" w:type="dxa"/>
            <w:vAlign w:val="center"/>
          </w:tcPr>
          <w:p w14:paraId="13F702E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0637E5D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9781A6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F98CF7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14:paraId="245B9BA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96E97D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2C465A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37CA13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F429EB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vAlign w:val="center"/>
          </w:tcPr>
          <w:p w14:paraId="69D0A2F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5" w:type="dxa"/>
            <w:vAlign w:val="center"/>
          </w:tcPr>
          <w:p w14:paraId="04096DC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6662778B" w14:textId="77777777">
        <w:trPr>
          <w:trHeight w:val="365"/>
        </w:trPr>
        <w:tc>
          <w:tcPr>
            <w:tcW w:w="1585" w:type="dxa"/>
            <w:vAlign w:val="center"/>
          </w:tcPr>
          <w:p w14:paraId="5D0F6E9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3412CEA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08ECC2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13B258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vAlign w:val="center"/>
          </w:tcPr>
          <w:p w14:paraId="251B5D5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5D8E6B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D18BE7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94FEB5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A03679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vAlign w:val="center"/>
          </w:tcPr>
          <w:p w14:paraId="4FA97AD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5" w:type="dxa"/>
            <w:vAlign w:val="center"/>
          </w:tcPr>
          <w:p w14:paraId="33DAA7C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412709" w14:paraId="58C3C6D4" w14:textId="77777777">
        <w:trPr>
          <w:trHeight w:val="251"/>
        </w:trPr>
        <w:tc>
          <w:tcPr>
            <w:tcW w:w="9191" w:type="dxa"/>
            <w:gridSpan w:val="11"/>
            <w:vAlign w:val="center"/>
          </w:tcPr>
          <w:p w14:paraId="6A9106EE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0E70B6AA" w14:textId="77777777">
        <w:trPr>
          <w:trHeight w:val="365"/>
        </w:trPr>
        <w:tc>
          <w:tcPr>
            <w:tcW w:w="1585" w:type="dxa"/>
            <w:vMerge w:val="restart"/>
            <w:vAlign w:val="center"/>
          </w:tcPr>
          <w:p w14:paraId="69AFA23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11EEBA6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6E71F0DE" w14:textId="77777777">
        <w:trPr>
          <w:trHeight w:val="365"/>
        </w:trPr>
        <w:tc>
          <w:tcPr>
            <w:tcW w:w="1585" w:type="dxa"/>
            <w:vMerge/>
            <w:vAlign w:val="center"/>
          </w:tcPr>
          <w:p w14:paraId="151C5DAB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7C422EA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204AC1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84AA5B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14:paraId="42C4B35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F20606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820174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2ADFC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1D7CA5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14:paraId="3E79EE1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14:paraId="66AF4EE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412709" w14:paraId="3F2794D1" w14:textId="77777777">
        <w:trPr>
          <w:trHeight w:val="365"/>
        </w:trPr>
        <w:tc>
          <w:tcPr>
            <w:tcW w:w="1585" w:type="dxa"/>
            <w:vAlign w:val="center"/>
          </w:tcPr>
          <w:p w14:paraId="24325A6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3AC2EEA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34AFA6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E74101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14:paraId="559911D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C4DA79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A2320D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0AF17E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8346C8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14:paraId="1E355E8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5" w:type="dxa"/>
            <w:vAlign w:val="center"/>
          </w:tcPr>
          <w:p w14:paraId="00790E5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</w:tr>
      <w:tr w:rsidR="00412709" w14:paraId="294B75B7" w14:textId="77777777">
        <w:trPr>
          <w:trHeight w:val="365"/>
        </w:trPr>
        <w:tc>
          <w:tcPr>
            <w:tcW w:w="1585" w:type="dxa"/>
            <w:tcBorders>
              <w:bottom w:val="single" w:sz="4" w:space="0" w:color="auto"/>
            </w:tcBorders>
            <w:vAlign w:val="center"/>
          </w:tcPr>
          <w:p w14:paraId="6C84E9C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vAlign w:val="center"/>
          </w:tcPr>
          <w:p w14:paraId="420919A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22B36C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EE2235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14:paraId="4472F54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37BC6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A442DB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49B6F7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A10373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14:paraId="1B22428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14:paraId="0C5EBB7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</w:tr>
      <w:tr w:rsidR="00412709" w14:paraId="5D266455" w14:textId="77777777">
        <w:trPr>
          <w:trHeight w:val="251"/>
        </w:trPr>
        <w:tc>
          <w:tcPr>
            <w:tcW w:w="9191" w:type="dxa"/>
            <w:gridSpan w:val="11"/>
            <w:vAlign w:val="center"/>
          </w:tcPr>
          <w:p w14:paraId="4EEFB603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5365B067" w14:textId="77777777">
        <w:trPr>
          <w:trHeight w:val="365"/>
        </w:trPr>
        <w:tc>
          <w:tcPr>
            <w:tcW w:w="1585" w:type="dxa"/>
            <w:vMerge w:val="restart"/>
            <w:vAlign w:val="center"/>
          </w:tcPr>
          <w:p w14:paraId="24E4098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5B4DD15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5DF6EFB2" w14:textId="77777777">
        <w:trPr>
          <w:trHeight w:val="365"/>
        </w:trPr>
        <w:tc>
          <w:tcPr>
            <w:tcW w:w="1585" w:type="dxa"/>
            <w:vMerge/>
            <w:vAlign w:val="center"/>
          </w:tcPr>
          <w:p w14:paraId="7F2D5487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0910BB9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1F8CC0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0B8B37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14:paraId="68C8A9A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522317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BD026A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B67A3B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200958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14:paraId="3B74FAB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14:paraId="11C216F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412709" w14:paraId="7C168A64" w14:textId="77777777">
        <w:trPr>
          <w:trHeight w:val="365"/>
        </w:trPr>
        <w:tc>
          <w:tcPr>
            <w:tcW w:w="1585" w:type="dxa"/>
            <w:vAlign w:val="center"/>
          </w:tcPr>
          <w:p w14:paraId="655658D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3C9A9CB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5, 9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27A572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A6DF14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5, 11</w:t>
            </w:r>
          </w:p>
        </w:tc>
        <w:tc>
          <w:tcPr>
            <w:tcW w:w="760" w:type="dxa"/>
            <w:vAlign w:val="center"/>
          </w:tcPr>
          <w:p w14:paraId="66CEB5B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5, 12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31D336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4A943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224137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D0B72C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6, 4</w:t>
            </w:r>
          </w:p>
        </w:tc>
        <w:tc>
          <w:tcPr>
            <w:tcW w:w="760" w:type="dxa"/>
            <w:vAlign w:val="center"/>
          </w:tcPr>
          <w:p w14:paraId="6B3F1F1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6, 5</w:t>
            </w:r>
          </w:p>
        </w:tc>
        <w:tc>
          <w:tcPr>
            <w:tcW w:w="765" w:type="dxa"/>
            <w:vAlign w:val="center"/>
          </w:tcPr>
          <w:p w14:paraId="6F99D89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6, 6</w:t>
            </w:r>
          </w:p>
        </w:tc>
      </w:tr>
      <w:tr w:rsidR="00412709" w14:paraId="6E8BF7DD" w14:textId="77777777">
        <w:trPr>
          <w:trHeight w:val="365"/>
        </w:trPr>
        <w:tc>
          <w:tcPr>
            <w:tcW w:w="1585" w:type="dxa"/>
            <w:vAlign w:val="center"/>
          </w:tcPr>
          <w:p w14:paraId="07C81C7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22F79CC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046389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0F5B87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vAlign w:val="center"/>
          </w:tcPr>
          <w:p w14:paraId="1DB2B59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BED9EE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5F5C21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0247D0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2DD024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vAlign w:val="center"/>
          </w:tcPr>
          <w:p w14:paraId="53AD595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5" w:type="dxa"/>
            <w:vAlign w:val="center"/>
          </w:tcPr>
          <w:p w14:paraId="3C49995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</w:tr>
      <w:tr w:rsidR="00412709" w14:paraId="3E1B7C27" w14:textId="77777777">
        <w:trPr>
          <w:trHeight w:val="251"/>
        </w:trPr>
        <w:tc>
          <w:tcPr>
            <w:tcW w:w="9191" w:type="dxa"/>
            <w:gridSpan w:val="11"/>
            <w:vAlign w:val="center"/>
          </w:tcPr>
          <w:p w14:paraId="0AB0DD03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6677537F" w14:textId="77777777">
        <w:trPr>
          <w:trHeight w:val="365"/>
        </w:trPr>
        <w:tc>
          <w:tcPr>
            <w:tcW w:w="1585" w:type="dxa"/>
            <w:vMerge w:val="restart"/>
            <w:vAlign w:val="center"/>
          </w:tcPr>
          <w:p w14:paraId="3F76C99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4B21B05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0EA0820C" w14:textId="77777777">
        <w:trPr>
          <w:trHeight w:val="365"/>
        </w:trPr>
        <w:tc>
          <w:tcPr>
            <w:tcW w:w="1585" w:type="dxa"/>
            <w:vMerge/>
            <w:vAlign w:val="center"/>
          </w:tcPr>
          <w:p w14:paraId="0ACB1112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2B5AA28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F19D75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D678E6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14:paraId="78CE14A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4FB165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F95197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5FFC35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FF61FC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14:paraId="702CCA3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14:paraId="0157569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412709" w14:paraId="12833F0E" w14:textId="77777777">
        <w:trPr>
          <w:trHeight w:val="365"/>
        </w:trPr>
        <w:tc>
          <w:tcPr>
            <w:tcW w:w="1585" w:type="dxa"/>
            <w:vAlign w:val="center"/>
          </w:tcPr>
          <w:p w14:paraId="3EA9AE8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0E99177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6, 7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2253A9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945AC5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6, 9</w:t>
            </w:r>
          </w:p>
        </w:tc>
        <w:tc>
          <w:tcPr>
            <w:tcW w:w="760" w:type="dxa"/>
            <w:vAlign w:val="center"/>
          </w:tcPr>
          <w:p w14:paraId="50F063C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12FFC7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8F640A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A1ACFB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1A0385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7, 2</w:t>
            </w:r>
          </w:p>
        </w:tc>
        <w:tc>
          <w:tcPr>
            <w:tcW w:w="760" w:type="dxa"/>
            <w:vAlign w:val="center"/>
          </w:tcPr>
          <w:p w14:paraId="6A9D26C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7, 3</w:t>
            </w:r>
          </w:p>
        </w:tc>
        <w:tc>
          <w:tcPr>
            <w:tcW w:w="765" w:type="dxa"/>
            <w:vAlign w:val="center"/>
          </w:tcPr>
          <w:p w14:paraId="29E6B38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7, 4</w:t>
            </w:r>
          </w:p>
        </w:tc>
      </w:tr>
      <w:tr w:rsidR="00412709" w14:paraId="7358F1DF" w14:textId="77777777">
        <w:trPr>
          <w:trHeight w:val="365"/>
        </w:trPr>
        <w:tc>
          <w:tcPr>
            <w:tcW w:w="1585" w:type="dxa"/>
            <w:vAlign w:val="center"/>
          </w:tcPr>
          <w:p w14:paraId="5016C83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150BAE7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C2FCAF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08A3C1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vAlign w:val="center"/>
          </w:tcPr>
          <w:p w14:paraId="62315BB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A99196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E708A0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E6B901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F84D8F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vAlign w:val="center"/>
          </w:tcPr>
          <w:p w14:paraId="6685590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5" w:type="dxa"/>
            <w:vAlign w:val="center"/>
          </w:tcPr>
          <w:p w14:paraId="24B5F3D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</w:tr>
      <w:tr w:rsidR="00412709" w14:paraId="65CD47CC" w14:textId="77777777">
        <w:trPr>
          <w:trHeight w:val="213"/>
        </w:trPr>
        <w:tc>
          <w:tcPr>
            <w:tcW w:w="9191" w:type="dxa"/>
            <w:gridSpan w:val="11"/>
            <w:vAlign w:val="center"/>
          </w:tcPr>
          <w:p w14:paraId="3643E5A2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288BC14B" w14:textId="77777777">
        <w:trPr>
          <w:trHeight w:val="393"/>
        </w:trPr>
        <w:tc>
          <w:tcPr>
            <w:tcW w:w="1585" w:type="dxa"/>
            <w:vMerge w:val="restart"/>
            <w:vAlign w:val="center"/>
          </w:tcPr>
          <w:p w14:paraId="0F48560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6519C44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240130F9" w14:textId="77777777">
        <w:trPr>
          <w:trHeight w:val="393"/>
        </w:trPr>
        <w:tc>
          <w:tcPr>
            <w:tcW w:w="1585" w:type="dxa"/>
            <w:vMerge/>
            <w:vAlign w:val="center"/>
          </w:tcPr>
          <w:p w14:paraId="14832A7F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0702123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581BE2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D68561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14:paraId="76BAFF6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EE5E15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402EAC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EF586D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C43E3C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14:paraId="5386A0D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14:paraId="6ED6081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412709" w14:paraId="6638EBC4" w14:textId="77777777">
        <w:trPr>
          <w:trHeight w:val="393"/>
        </w:trPr>
        <w:tc>
          <w:tcPr>
            <w:tcW w:w="1585" w:type="dxa"/>
            <w:vAlign w:val="center"/>
          </w:tcPr>
          <w:p w14:paraId="5CC0996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63C9A8D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A5ED7D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7, 6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38BDCA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7, 7</w:t>
            </w:r>
          </w:p>
        </w:tc>
        <w:tc>
          <w:tcPr>
            <w:tcW w:w="760" w:type="dxa"/>
            <w:vAlign w:val="center"/>
          </w:tcPr>
          <w:p w14:paraId="179CC25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3D77A7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C82D7D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9E2EA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7, 11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970088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7, 12</w:t>
            </w:r>
          </w:p>
        </w:tc>
        <w:tc>
          <w:tcPr>
            <w:tcW w:w="760" w:type="dxa"/>
            <w:vAlign w:val="center"/>
          </w:tcPr>
          <w:p w14:paraId="5A039FF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9, 1</w:t>
            </w:r>
          </w:p>
        </w:tc>
        <w:tc>
          <w:tcPr>
            <w:tcW w:w="765" w:type="dxa"/>
            <w:vAlign w:val="center"/>
          </w:tcPr>
          <w:p w14:paraId="581CDC3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9, 2</w:t>
            </w:r>
          </w:p>
        </w:tc>
      </w:tr>
      <w:tr w:rsidR="00412709" w14:paraId="1107F830" w14:textId="77777777">
        <w:trPr>
          <w:trHeight w:val="393"/>
        </w:trPr>
        <w:tc>
          <w:tcPr>
            <w:tcW w:w="1585" w:type="dxa"/>
            <w:vAlign w:val="center"/>
          </w:tcPr>
          <w:p w14:paraId="30B9AA7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5DCDCFD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BABCD9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8FBDDB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vAlign w:val="center"/>
          </w:tcPr>
          <w:p w14:paraId="0174D17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994162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123775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8A5420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6E2099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vAlign w:val="center"/>
          </w:tcPr>
          <w:p w14:paraId="6895B40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5" w:type="dxa"/>
            <w:vAlign w:val="center"/>
          </w:tcPr>
          <w:p w14:paraId="52292F4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</w:tr>
      <w:tr w:rsidR="00412709" w14:paraId="2D8A5AF8" w14:textId="77777777">
        <w:trPr>
          <w:trHeight w:val="289"/>
        </w:trPr>
        <w:tc>
          <w:tcPr>
            <w:tcW w:w="9191" w:type="dxa"/>
            <w:gridSpan w:val="11"/>
            <w:vAlign w:val="center"/>
          </w:tcPr>
          <w:p w14:paraId="79C8F5CB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66036D92" w14:textId="77777777">
        <w:trPr>
          <w:trHeight w:val="393"/>
        </w:trPr>
        <w:tc>
          <w:tcPr>
            <w:tcW w:w="1585" w:type="dxa"/>
            <w:vMerge w:val="restart"/>
            <w:vAlign w:val="center"/>
          </w:tcPr>
          <w:p w14:paraId="2FD0971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704018C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1A15FDA6" w14:textId="77777777">
        <w:trPr>
          <w:trHeight w:val="393"/>
        </w:trPr>
        <w:tc>
          <w:tcPr>
            <w:tcW w:w="1585" w:type="dxa"/>
            <w:vMerge/>
            <w:vAlign w:val="center"/>
          </w:tcPr>
          <w:p w14:paraId="2C8F6DCE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157443A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854A3B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2190D2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14:paraId="261A661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DCA45E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3E9BEA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944354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8BBF2F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14:paraId="1D653E0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14:paraId="5009913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412709" w14:paraId="5A2571E2" w14:textId="77777777">
        <w:trPr>
          <w:trHeight w:val="393"/>
        </w:trPr>
        <w:tc>
          <w:tcPr>
            <w:tcW w:w="1585" w:type="dxa"/>
            <w:vAlign w:val="center"/>
          </w:tcPr>
          <w:p w14:paraId="58B0820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06790D4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9, 3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CFF224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9, 4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2D1D9B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10, 1</w:t>
            </w:r>
          </w:p>
        </w:tc>
        <w:tc>
          <w:tcPr>
            <w:tcW w:w="760" w:type="dxa"/>
            <w:vAlign w:val="center"/>
          </w:tcPr>
          <w:p w14:paraId="179989F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10, 2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84E655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10, 3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293165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11, 4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FCE0AE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11, 5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E8562B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11, 6</w:t>
            </w:r>
          </w:p>
        </w:tc>
        <w:tc>
          <w:tcPr>
            <w:tcW w:w="760" w:type="dxa"/>
            <w:vAlign w:val="center"/>
          </w:tcPr>
          <w:p w14:paraId="0E29BB3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11, 7</w:t>
            </w:r>
          </w:p>
        </w:tc>
        <w:tc>
          <w:tcPr>
            <w:tcW w:w="765" w:type="dxa"/>
            <w:vAlign w:val="center"/>
          </w:tcPr>
          <w:p w14:paraId="71FEE1B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12, 1</w:t>
            </w:r>
          </w:p>
        </w:tc>
      </w:tr>
      <w:tr w:rsidR="00412709" w14:paraId="08307BCD" w14:textId="77777777">
        <w:trPr>
          <w:trHeight w:val="393"/>
        </w:trPr>
        <w:tc>
          <w:tcPr>
            <w:tcW w:w="1585" w:type="dxa"/>
            <w:vAlign w:val="center"/>
          </w:tcPr>
          <w:p w14:paraId="698ECDA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2673943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B0A166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D0AB3D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0" w:type="dxa"/>
            <w:vAlign w:val="center"/>
          </w:tcPr>
          <w:p w14:paraId="6EA1A54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A4D954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D6425D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60CCF0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46DEC5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vAlign w:val="center"/>
          </w:tcPr>
          <w:p w14:paraId="180FDDE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5" w:type="dxa"/>
            <w:vAlign w:val="center"/>
          </w:tcPr>
          <w:p w14:paraId="33C0D82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</w:tr>
    </w:tbl>
    <w:p w14:paraId="470A2D15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6C704EA6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13.</w:t>
      </w:r>
      <w:r>
        <w:rPr>
          <w:rFonts w:ascii="Times New Roman" w:hAnsi="Times New Roman" w:cs="Times New Roman"/>
          <w:sz w:val="24"/>
          <w:szCs w:val="24"/>
        </w:rPr>
        <w:t xml:space="preserve"> Найти общее, базисное и частное решение системы уравнений:</w:t>
      </w:r>
    </w:p>
    <w:p w14:paraId="2B863635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34"/>
          <w:sz w:val="24"/>
          <w:szCs w:val="24"/>
        </w:rPr>
        <w:object w:dxaOrig="6900" w:dyaOrig="795" w14:anchorId="7228716B">
          <v:shape id="_x0000_i1031" type="#_x0000_t75" style="width:345pt;height:39.75pt" o:ole="">
            <v:imagedata r:id="rId55" o:title=""/>
          </v:shape>
          <o:OLEObject Type="Embed" ProgID="Equation.3" ShapeID="_x0000_i1031" DrawAspect="Content" ObjectID="_1841994392" r:id="rId56"/>
        </w:object>
      </w:r>
    </w:p>
    <w:p w14:paraId="56DA6B7D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145A8B41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91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</w:tblGrid>
      <w:tr w:rsidR="00412709" w14:paraId="12DF85A3" w14:textId="77777777">
        <w:trPr>
          <w:trHeight w:val="185"/>
          <w:jc w:val="center"/>
        </w:trPr>
        <w:tc>
          <w:tcPr>
            <w:tcW w:w="446" w:type="dxa"/>
            <w:tcBorders>
              <w:bottom w:val="single" w:sz="12" w:space="0" w:color="auto"/>
            </w:tcBorders>
          </w:tcPr>
          <w:p w14:paraId="709D053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14941421" wp14:editId="0FD4EC04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244475" cy="182245"/>
                      <wp:effectExtent l="6350" t="13335" r="6350" b="13970"/>
                      <wp:wrapNone/>
                      <wp:docPr id="1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4475" cy="182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5BBC2E2" id="Прямая соединительная линия 1" o:spid="_x0000_s1026" style="position:absolute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16.85pt,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</w:t>
            </w:r>
            <w:r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</w:p>
          <w:p w14:paraId="52DE0F8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i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14:paraId="2C07AF1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14:paraId="3DD53D3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14:paraId="389AD08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14:paraId="263ED1E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14:paraId="5307D60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14:paraId="6EAB749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14:paraId="42A54DE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14:paraId="5AA9760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14:paraId="322284E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7150490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00EB8E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FD97A9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540136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634FA2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96DC30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15</w:t>
            </w:r>
          </w:p>
        </w:tc>
      </w:tr>
      <w:tr w:rsidR="00412709" w14:paraId="20BC4F33" w14:textId="77777777">
        <w:trPr>
          <w:trHeight w:val="173"/>
          <w:jc w:val="center"/>
        </w:trPr>
        <w:tc>
          <w:tcPr>
            <w:tcW w:w="446" w:type="dxa"/>
            <w:tcBorders>
              <w:top w:val="single" w:sz="12" w:space="0" w:color="auto"/>
            </w:tcBorders>
          </w:tcPr>
          <w:p w14:paraId="24168A7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14:paraId="0FCBDA2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14:paraId="1A7D67A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14:paraId="57FE6F2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14:paraId="56FBCE5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14:paraId="1527B3E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14:paraId="2F2D65A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14:paraId="7BA1B57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14:paraId="05BBBBD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14:paraId="0E21519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F44C43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C280CB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77D35D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987D6D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B48FBF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9F7567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412709" w14:paraId="51A9551A" w14:textId="77777777">
        <w:trPr>
          <w:trHeight w:val="185"/>
          <w:jc w:val="center"/>
        </w:trPr>
        <w:tc>
          <w:tcPr>
            <w:tcW w:w="446" w:type="dxa"/>
          </w:tcPr>
          <w:p w14:paraId="73370DB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14:paraId="2215726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14:paraId="2BD1D1E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3" w:type="dxa"/>
            <w:vAlign w:val="center"/>
          </w:tcPr>
          <w:p w14:paraId="2B6D41A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vAlign w:val="center"/>
          </w:tcPr>
          <w:p w14:paraId="197CCE9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vAlign w:val="center"/>
          </w:tcPr>
          <w:p w14:paraId="640DE9F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2" w:type="dxa"/>
            <w:vAlign w:val="center"/>
          </w:tcPr>
          <w:p w14:paraId="04D59FA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vAlign w:val="center"/>
          </w:tcPr>
          <w:p w14:paraId="125A3A8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vAlign w:val="center"/>
          </w:tcPr>
          <w:p w14:paraId="2A84591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14:paraId="325A672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shd w:val="clear" w:color="auto" w:fill="auto"/>
            <w:vAlign w:val="center"/>
          </w:tcPr>
          <w:p w14:paraId="5133111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shd w:val="clear" w:color="auto" w:fill="auto"/>
            <w:vAlign w:val="center"/>
          </w:tcPr>
          <w:p w14:paraId="2F2275D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shd w:val="clear" w:color="auto" w:fill="auto"/>
            <w:vAlign w:val="center"/>
          </w:tcPr>
          <w:p w14:paraId="5810A46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shd w:val="clear" w:color="auto" w:fill="auto"/>
            <w:vAlign w:val="center"/>
          </w:tcPr>
          <w:p w14:paraId="1181078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shd w:val="clear" w:color="auto" w:fill="auto"/>
            <w:vAlign w:val="center"/>
          </w:tcPr>
          <w:p w14:paraId="1E0B5BC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83" w:type="dxa"/>
            <w:shd w:val="clear" w:color="auto" w:fill="auto"/>
            <w:vAlign w:val="center"/>
          </w:tcPr>
          <w:p w14:paraId="34CDAE6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14:paraId="6832A78D" w14:textId="77777777" w:rsidR="00412709" w:rsidRDefault="00412709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7A52B5A5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14:paraId="520F6A95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412709" w14:paraId="0324480A" w14:textId="77777777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14:paraId="3478C8D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18BDE3D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7DA224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16626EC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59400EA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97FC28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0556EAB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7278673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101CB44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383CAEA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0B062D7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70B096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D7529E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22D49F0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51E6179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412709" w14:paraId="76054D40" w14:textId="77777777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14:paraId="21EC59F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344F4CA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76FA48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6106A86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57776973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1B153CD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18CCCD31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3E8A1A7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E8E36C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0D7F8C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786F187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590AA64F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89B0DAD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3F686BA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23F7D72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412709" w14:paraId="446B1CB5" w14:textId="77777777">
        <w:trPr>
          <w:trHeight w:val="277"/>
        </w:trPr>
        <w:tc>
          <w:tcPr>
            <w:tcW w:w="689" w:type="dxa"/>
          </w:tcPr>
          <w:p w14:paraId="447193E6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5443BDF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45DA82CB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AD8811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0EDCEC9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4C6CBD9C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14:paraId="02B2ED55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25477952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4206156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14:paraId="7E7026B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2F8A6F49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6CDC0288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14:paraId="4F5A1264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4D807140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538585CE" w14:textId="77777777" w:rsidR="00412709" w:rsidRDefault="002A60D4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14:paraId="5C3922AB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16F3EEF0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</w:p>
    <w:tbl>
      <w:tblPr>
        <w:tblW w:w="8638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2"/>
        <w:gridCol w:w="13"/>
        <w:gridCol w:w="1016"/>
        <w:gridCol w:w="22"/>
        <w:gridCol w:w="1007"/>
        <w:gridCol w:w="21"/>
        <w:gridCol w:w="1013"/>
        <w:gridCol w:w="15"/>
        <w:gridCol w:w="1015"/>
        <w:gridCol w:w="13"/>
        <w:gridCol w:w="1016"/>
        <w:gridCol w:w="11"/>
        <w:gridCol w:w="1018"/>
        <w:gridCol w:w="10"/>
        <w:gridCol w:w="996"/>
      </w:tblGrid>
      <w:tr w:rsidR="00412709" w14:paraId="259B5867" w14:textId="77777777">
        <w:trPr>
          <w:trHeight w:val="308"/>
        </w:trPr>
        <w:tc>
          <w:tcPr>
            <w:tcW w:w="1587" w:type="dxa"/>
            <w:gridSpan w:val="2"/>
            <w:vMerge w:val="restart"/>
            <w:vAlign w:val="center"/>
          </w:tcPr>
          <w:p w14:paraId="2722277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3"/>
          </w:tcPr>
          <w:p w14:paraId="64517FA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02C511AB" w14:textId="77777777">
        <w:trPr>
          <w:trHeight w:val="308"/>
        </w:trPr>
        <w:tc>
          <w:tcPr>
            <w:tcW w:w="1587" w:type="dxa"/>
            <w:gridSpan w:val="2"/>
            <w:vMerge/>
          </w:tcPr>
          <w:p w14:paraId="539B315F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vAlign w:val="center"/>
          </w:tcPr>
          <w:p w14:paraId="03C1EE1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41D6D2E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6964A6E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14:paraId="5563C95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70306EF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0D1CE6F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28D4B23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</w:tr>
      <w:tr w:rsidR="00412709" w14:paraId="30DA6D46" w14:textId="77777777">
        <w:trPr>
          <w:trHeight w:val="308"/>
        </w:trPr>
        <w:tc>
          <w:tcPr>
            <w:tcW w:w="1587" w:type="dxa"/>
            <w:gridSpan w:val="2"/>
          </w:tcPr>
          <w:p w14:paraId="5D43770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2"/>
          </w:tcPr>
          <w:p w14:paraId="00394FD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1,2,3,4</w:t>
            </w:r>
          </w:p>
        </w:tc>
        <w:tc>
          <w:tcPr>
            <w:tcW w:w="1088" w:type="dxa"/>
            <w:gridSpan w:val="2"/>
            <w:shd w:val="clear" w:color="auto" w:fill="auto"/>
          </w:tcPr>
          <w:p w14:paraId="31B79F0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1,2,3,5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6C5BA4E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1,2,3,6</w:t>
            </w:r>
          </w:p>
        </w:tc>
        <w:tc>
          <w:tcPr>
            <w:tcW w:w="1088" w:type="dxa"/>
            <w:gridSpan w:val="2"/>
          </w:tcPr>
          <w:p w14:paraId="12D3363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1,2,3,7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4BD3003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1,2,3,8</w:t>
            </w:r>
          </w:p>
        </w:tc>
        <w:tc>
          <w:tcPr>
            <w:tcW w:w="1088" w:type="dxa"/>
            <w:gridSpan w:val="2"/>
            <w:shd w:val="clear" w:color="auto" w:fill="auto"/>
          </w:tcPr>
          <w:p w14:paraId="78BB447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1,2,3,9</w:t>
            </w:r>
          </w:p>
        </w:tc>
        <w:tc>
          <w:tcPr>
            <w:tcW w:w="526" w:type="dxa"/>
            <w:shd w:val="clear" w:color="auto" w:fill="auto"/>
          </w:tcPr>
          <w:p w14:paraId="433DB1C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1,2,3,10</w:t>
            </w:r>
          </w:p>
        </w:tc>
      </w:tr>
      <w:tr w:rsidR="00412709" w14:paraId="37E00A89" w14:textId="77777777">
        <w:trPr>
          <w:trHeight w:val="308"/>
        </w:trPr>
        <w:tc>
          <w:tcPr>
            <w:tcW w:w="1587" w:type="dxa"/>
            <w:gridSpan w:val="2"/>
          </w:tcPr>
          <w:p w14:paraId="469ED69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lastRenderedPageBreak/>
              <w:t>В</w:t>
            </w:r>
          </w:p>
        </w:tc>
        <w:tc>
          <w:tcPr>
            <w:tcW w:w="1087" w:type="dxa"/>
            <w:gridSpan w:val="2"/>
          </w:tcPr>
          <w:p w14:paraId="569A651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1088" w:type="dxa"/>
            <w:gridSpan w:val="2"/>
            <w:shd w:val="clear" w:color="auto" w:fill="auto"/>
          </w:tcPr>
          <w:p w14:paraId="7C25438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3C9D5F6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</w:tcPr>
          <w:p w14:paraId="7C61AA8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49D84BD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</w:tcPr>
          <w:p w14:paraId="09E283E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</w:tcPr>
          <w:p w14:paraId="51EACDA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412709" w14:paraId="2325D530" w14:textId="77777777">
        <w:trPr>
          <w:trHeight w:val="160"/>
        </w:trPr>
        <w:tc>
          <w:tcPr>
            <w:tcW w:w="8638" w:type="dxa"/>
            <w:gridSpan w:val="15"/>
          </w:tcPr>
          <w:p w14:paraId="2900EA36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1D1ED30C" w14:textId="77777777">
        <w:trPr>
          <w:trHeight w:val="308"/>
        </w:trPr>
        <w:tc>
          <w:tcPr>
            <w:tcW w:w="1587" w:type="dxa"/>
            <w:gridSpan w:val="2"/>
            <w:vMerge w:val="restart"/>
            <w:vAlign w:val="center"/>
          </w:tcPr>
          <w:p w14:paraId="7D70556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3"/>
            <w:vAlign w:val="center"/>
          </w:tcPr>
          <w:p w14:paraId="5989F8E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0F2C20E5" w14:textId="77777777">
        <w:trPr>
          <w:trHeight w:val="308"/>
        </w:trPr>
        <w:tc>
          <w:tcPr>
            <w:tcW w:w="1587" w:type="dxa"/>
            <w:gridSpan w:val="2"/>
            <w:vMerge/>
            <w:vAlign w:val="center"/>
          </w:tcPr>
          <w:p w14:paraId="42932304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vAlign w:val="center"/>
          </w:tcPr>
          <w:p w14:paraId="21B3180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6EACF07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7B92336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14:paraId="32CC35A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5F339CD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5A14B50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6771ADF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</w:tr>
      <w:tr w:rsidR="00412709" w14:paraId="15F99093" w14:textId="77777777">
        <w:trPr>
          <w:trHeight w:val="308"/>
        </w:trPr>
        <w:tc>
          <w:tcPr>
            <w:tcW w:w="1587" w:type="dxa"/>
            <w:gridSpan w:val="2"/>
            <w:vAlign w:val="center"/>
          </w:tcPr>
          <w:p w14:paraId="2AF6B93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2"/>
          </w:tcPr>
          <w:p w14:paraId="562BA25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1,2,3,11</w:t>
            </w:r>
          </w:p>
        </w:tc>
        <w:tc>
          <w:tcPr>
            <w:tcW w:w="1088" w:type="dxa"/>
            <w:gridSpan w:val="2"/>
            <w:shd w:val="clear" w:color="auto" w:fill="auto"/>
          </w:tcPr>
          <w:p w14:paraId="63006C2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1,2,3,12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2242E28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1,2,3,13</w:t>
            </w:r>
          </w:p>
        </w:tc>
        <w:tc>
          <w:tcPr>
            <w:tcW w:w="1088" w:type="dxa"/>
            <w:gridSpan w:val="2"/>
            <w:vAlign w:val="center"/>
          </w:tcPr>
          <w:p w14:paraId="7AF80E6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194D97A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50C0B74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1,2,4,5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0C43895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1,2,4,6</w:t>
            </w:r>
          </w:p>
        </w:tc>
      </w:tr>
      <w:tr w:rsidR="00412709" w14:paraId="72DABD29" w14:textId="77777777">
        <w:trPr>
          <w:trHeight w:val="308"/>
        </w:trPr>
        <w:tc>
          <w:tcPr>
            <w:tcW w:w="1587" w:type="dxa"/>
            <w:gridSpan w:val="2"/>
            <w:vAlign w:val="center"/>
          </w:tcPr>
          <w:p w14:paraId="222C1E7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2"/>
          </w:tcPr>
          <w:p w14:paraId="119869A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2"/>
            <w:shd w:val="clear" w:color="auto" w:fill="auto"/>
          </w:tcPr>
          <w:p w14:paraId="1F1A2A0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49C9FEE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14:paraId="65454AB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E4F79E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3A03D08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3F63CDC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412709" w14:paraId="72F912CC" w14:textId="77777777">
        <w:trPr>
          <w:trHeight w:val="160"/>
        </w:trPr>
        <w:tc>
          <w:tcPr>
            <w:tcW w:w="8638" w:type="dxa"/>
            <w:gridSpan w:val="15"/>
          </w:tcPr>
          <w:p w14:paraId="4C97B49F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1983A699" w14:textId="77777777">
        <w:trPr>
          <w:trHeight w:val="308"/>
        </w:trPr>
        <w:tc>
          <w:tcPr>
            <w:tcW w:w="1587" w:type="dxa"/>
            <w:gridSpan w:val="2"/>
            <w:vMerge w:val="restart"/>
            <w:vAlign w:val="center"/>
          </w:tcPr>
          <w:p w14:paraId="5853108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3"/>
            <w:vAlign w:val="center"/>
          </w:tcPr>
          <w:p w14:paraId="05AEAF3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26F76E1E" w14:textId="77777777">
        <w:trPr>
          <w:trHeight w:val="308"/>
        </w:trPr>
        <w:tc>
          <w:tcPr>
            <w:tcW w:w="1587" w:type="dxa"/>
            <w:gridSpan w:val="2"/>
            <w:vMerge/>
            <w:vAlign w:val="center"/>
          </w:tcPr>
          <w:p w14:paraId="6A9AED1B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vAlign w:val="center"/>
          </w:tcPr>
          <w:p w14:paraId="5487277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6002917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5D94799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1088" w:type="dxa"/>
            <w:gridSpan w:val="2"/>
            <w:vAlign w:val="center"/>
          </w:tcPr>
          <w:p w14:paraId="240AA35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47297E5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1DE00CB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3753DAA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</w:tr>
      <w:tr w:rsidR="00412709" w14:paraId="55EA91FE" w14:textId="77777777">
        <w:trPr>
          <w:trHeight w:val="308"/>
        </w:trPr>
        <w:tc>
          <w:tcPr>
            <w:tcW w:w="1587" w:type="dxa"/>
            <w:gridSpan w:val="2"/>
            <w:vAlign w:val="center"/>
          </w:tcPr>
          <w:p w14:paraId="7D4832A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2"/>
            <w:vAlign w:val="center"/>
          </w:tcPr>
          <w:p w14:paraId="55CB8AD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7C99CB5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331AD12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1,2,4,9</w:t>
            </w:r>
          </w:p>
        </w:tc>
        <w:tc>
          <w:tcPr>
            <w:tcW w:w="1088" w:type="dxa"/>
            <w:gridSpan w:val="2"/>
            <w:vAlign w:val="center"/>
          </w:tcPr>
          <w:p w14:paraId="26D590A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1,2,4,10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6A1BB40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43D579E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1,2,4,12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6FB38B0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1,2,4,13</w:t>
            </w:r>
          </w:p>
        </w:tc>
      </w:tr>
      <w:tr w:rsidR="00412709" w14:paraId="7D026EAB" w14:textId="77777777">
        <w:trPr>
          <w:trHeight w:val="308"/>
        </w:trPr>
        <w:tc>
          <w:tcPr>
            <w:tcW w:w="1587" w:type="dxa"/>
            <w:gridSpan w:val="2"/>
            <w:vAlign w:val="center"/>
          </w:tcPr>
          <w:p w14:paraId="22EFAB7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2"/>
            <w:vAlign w:val="center"/>
          </w:tcPr>
          <w:p w14:paraId="5F92E20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20F61DE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1CE60E5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14:paraId="40C02CB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7813D6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241D841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1B6140D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412709" w14:paraId="381F5E8D" w14:textId="77777777">
        <w:trPr>
          <w:trHeight w:val="212"/>
        </w:trPr>
        <w:tc>
          <w:tcPr>
            <w:tcW w:w="8638" w:type="dxa"/>
            <w:gridSpan w:val="15"/>
            <w:vAlign w:val="center"/>
          </w:tcPr>
          <w:p w14:paraId="615C9725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68C84EEC" w14:textId="77777777">
        <w:trPr>
          <w:trHeight w:val="308"/>
        </w:trPr>
        <w:tc>
          <w:tcPr>
            <w:tcW w:w="1587" w:type="dxa"/>
            <w:gridSpan w:val="2"/>
            <w:vMerge w:val="restart"/>
            <w:vAlign w:val="center"/>
          </w:tcPr>
          <w:p w14:paraId="267B279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3"/>
            <w:vAlign w:val="center"/>
          </w:tcPr>
          <w:p w14:paraId="5DAA493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357C702C" w14:textId="77777777">
        <w:trPr>
          <w:trHeight w:val="308"/>
        </w:trPr>
        <w:tc>
          <w:tcPr>
            <w:tcW w:w="1587" w:type="dxa"/>
            <w:gridSpan w:val="2"/>
            <w:vMerge/>
            <w:vAlign w:val="center"/>
          </w:tcPr>
          <w:p w14:paraId="6788A28D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vAlign w:val="center"/>
          </w:tcPr>
          <w:p w14:paraId="7FD0EDDC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0D420DA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3A13905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1088" w:type="dxa"/>
            <w:gridSpan w:val="2"/>
            <w:vAlign w:val="center"/>
          </w:tcPr>
          <w:p w14:paraId="1B9477E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9C891C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0E8DC70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701A214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</w:tr>
      <w:tr w:rsidR="00412709" w14:paraId="43EA13FA" w14:textId="77777777">
        <w:trPr>
          <w:trHeight w:val="308"/>
        </w:trPr>
        <w:tc>
          <w:tcPr>
            <w:tcW w:w="1587" w:type="dxa"/>
            <w:gridSpan w:val="2"/>
            <w:vAlign w:val="center"/>
          </w:tcPr>
          <w:p w14:paraId="01E822B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2"/>
            <w:vAlign w:val="center"/>
          </w:tcPr>
          <w:p w14:paraId="4188EBC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1,2,4,14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3CC9D93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69F962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1,2,5,6</w:t>
            </w:r>
          </w:p>
        </w:tc>
        <w:tc>
          <w:tcPr>
            <w:tcW w:w="1088" w:type="dxa"/>
            <w:gridSpan w:val="2"/>
            <w:vAlign w:val="center"/>
          </w:tcPr>
          <w:p w14:paraId="535061A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1,2,5,7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4DC058A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6715F5F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1,2,5,9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5089721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1,2,5,10</w:t>
            </w:r>
          </w:p>
        </w:tc>
      </w:tr>
      <w:tr w:rsidR="00412709" w14:paraId="4C25B642" w14:textId="77777777">
        <w:trPr>
          <w:trHeight w:val="308"/>
        </w:trPr>
        <w:tc>
          <w:tcPr>
            <w:tcW w:w="1587" w:type="dxa"/>
            <w:gridSpan w:val="2"/>
            <w:tcBorders>
              <w:bottom w:val="single" w:sz="4" w:space="0" w:color="auto"/>
            </w:tcBorders>
            <w:vAlign w:val="center"/>
          </w:tcPr>
          <w:p w14:paraId="060D25D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vAlign w:val="center"/>
          </w:tcPr>
          <w:p w14:paraId="4170FED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6ED939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43C9A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vAlign w:val="center"/>
          </w:tcPr>
          <w:p w14:paraId="5A9B84D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B4464B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D939F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D9299D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412709" w14:paraId="406210F9" w14:textId="77777777">
        <w:trPr>
          <w:trHeight w:val="190"/>
        </w:trPr>
        <w:tc>
          <w:tcPr>
            <w:tcW w:w="8638" w:type="dxa"/>
            <w:gridSpan w:val="15"/>
            <w:vAlign w:val="center"/>
          </w:tcPr>
          <w:p w14:paraId="5DCDEF4C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3ED09744" w14:textId="77777777">
        <w:trPr>
          <w:trHeight w:val="276"/>
        </w:trPr>
        <w:tc>
          <w:tcPr>
            <w:tcW w:w="1551" w:type="dxa"/>
            <w:vMerge w:val="restart"/>
            <w:vAlign w:val="center"/>
          </w:tcPr>
          <w:p w14:paraId="0D31FC8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87" w:type="dxa"/>
            <w:gridSpan w:val="14"/>
            <w:vAlign w:val="center"/>
          </w:tcPr>
          <w:p w14:paraId="51B2436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1EBB359E" w14:textId="77777777">
        <w:trPr>
          <w:trHeight w:val="276"/>
        </w:trPr>
        <w:tc>
          <w:tcPr>
            <w:tcW w:w="1551" w:type="dxa"/>
            <w:vMerge/>
            <w:vAlign w:val="center"/>
          </w:tcPr>
          <w:p w14:paraId="6347E52A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91" w:type="dxa"/>
            <w:gridSpan w:val="2"/>
            <w:vAlign w:val="center"/>
          </w:tcPr>
          <w:p w14:paraId="582F77D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3014548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  <w:tc>
          <w:tcPr>
            <w:tcW w:w="1094" w:type="dxa"/>
            <w:gridSpan w:val="2"/>
            <w:shd w:val="clear" w:color="auto" w:fill="auto"/>
            <w:vAlign w:val="center"/>
          </w:tcPr>
          <w:p w14:paraId="16FCBE4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1090" w:type="dxa"/>
            <w:gridSpan w:val="2"/>
            <w:vAlign w:val="center"/>
          </w:tcPr>
          <w:p w14:paraId="791D6D5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78F83C2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6628A21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3FE0662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</w:tr>
      <w:tr w:rsidR="00412709" w14:paraId="26920392" w14:textId="77777777">
        <w:trPr>
          <w:trHeight w:val="276"/>
        </w:trPr>
        <w:tc>
          <w:tcPr>
            <w:tcW w:w="1551" w:type="dxa"/>
            <w:vAlign w:val="center"/>
          </w:tcPr>
          <w:p w14:paraId="0F04AD4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91" w:type="dxa"/>
            <w:gridSpan w:val="2"/>
            <w:vAlign w:val="center"/>
          </w:tcPr>
          <w:p w14:paraId="4177CC6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2BE8E52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1,2,5,12</w:t>
            </w:r>
          </w:p>
        </w:tc>
        <w:tc>
          <w:tcPr>
            <w:tcW w:w="1094" w:type="dxa"/>
            <w:gridSpan w:val="2"/>
            <w:shd w:val="clear" w:color="auto" w:fill="auto"/>
            <w:vAlign w:val="center"/>
          </w:tcPr>
          <w:p w14:paraId="20AB03C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1,2,5,13</w:t>
            </w:r>
          </w:p>
        </w:tc>
        <w:tc>
          <w:tcPr>
            <w:tcW w:w="1090" w:type="dxa"/>
            <w:gridSpan w:val="2"/>
            <w:vAlign w:val="center"/>
          </w:tcPr>
          <w:p w14:paraId="5BBD76A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0E7E0B2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147EEE9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1,2,6,7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6494411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1,2,6,8</w:t>
            </w:r>
          </w:p>
        </w:tc>
      </w:tr>
      <w:tr w:rsidR="00412709" w14:paraId="6EF87353" w14:textId="77777777">
        <w:trPr>
          <w:trHeight w:val="276"/>
        </w:trPr>
        <w:tc>
          <w:tcPr>
            <w:tcW w:w="1551" w:type="dxa"/>
            <w:vAlign w:val="center"/>
          </w:tcPr>
          <w:p w14:paraId="4A9FC75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91" w:type="dxa"/>
            <w:gridSpan w:val="2"/>
            <w:vAlign w:val="center"/>
          </w:tcPr>
          <w:p w14:paraId="6EAE28A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2A5A20F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94" w:type="dxa"/>
            <w:gridSpan w:val="2"/>
            <w:shd w:val="clear" w:color="auto" w:fill="auto"/>
            <w:vAlign w:val="center"/>
          </w:tcPr>
          <w:p w14:paraId="5EAEF06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90" w:type="dxa"/>
            <w:gridSpan w:val="2"/>
            <w:vAlign w:val="center"/>
          </w:tcPr>
          <w:p w14:paraId="78498F5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390DA47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5B6C818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6CB1759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412709" w14:paraId="105CA493" w14:textId="77777777">
        <w:trPr>
          <w:trHeight w:val="276"/>
        </w:trPr>
        <w:tc>
          <w:tcPr>
            <w:tcW w:w="8638" w:type="dxa"/>
            <w:gridSpan w:val="15"/>
            <w:vAlign w:val="center"/>
          </w:tcPr>
          <w:p w14:paraId="4C6D18C9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412709" w14:paraId="0A992EA6" w14:textId="77777777">
        <w:trPr>
          <w:trHeight w:val="311"/>
        </w:trPr>
        <w:tc>
          <w:tcPr>
            <w:tcW w:w="1560" w:type="dxa"/>
            <w:vMerge w:val="restart"/>
            <w:vAlign w:val="center"/>
          </w:tcPr>
          <w:p w14:paraId="4D224EC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78" w:type="dxa"/>
            <w:gridSpan w:val="14"/>
            <w:vAlign w:val="center"/>
          </w:tcPr>
          <w:p w14:paraId="3835FF8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0A80FF35" w14:textId="77777777">
        <w:trPr>
          <w:trHeight w:val="311"/>
        </w:trPr>
        <w:tc>
          <w:tcPr>
            <w:tcW w:w="1560" w:type="dxa"/>
            <w:vMerge/>
            <w:vAlign w:val="center"/>
          </w:tcPr>
          <w:p w14:paraId="319F3DCB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gridSpan w:val="2"/>
            <w:vAlign w:val="center"/>
          </w:tcPr>
          <w:p w14:paraId="4512640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6D93F46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6013CC1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090" w:type="dxa"/>
            <w:gridSpan w:val="2"/>
            <w:vAlign w:val="center"/>
          </w:tcPr>
          <w:p w14:paraId="728867F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76085221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3843A437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15FF9EE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</w:tr>
      <w:tr w:rsidR="00412709" w14:paraId="505C0701" w14:textId="77777777">
        <w:trPr>
          <w:trHeight w:val="311"/>
        </w:trPr>
        <w:tc>
          <w:tcPr>
            <w:tcW w:w="1560" w:type="dxa"/>
            <w:vAlign w:val="center"/>
          </w:tcPr>
          <w:p w14:paraId="11CB599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gridSpan w:val="2"/>
            <w:vAlign w:val="center"/>
          </w:tcPr>
          <w:p w14:paraId="4137C3D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13605FA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1,2,6,10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73434A8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1,2,6,11</w:t>
            </w:r>
          </w:p>
        </w:tc>
        <w:tc>
          <w:tcPr>
            <w:tcW w:w="1090" w:type="dxa"/>
            <w:gridSpan w:val="2"/>
            <w:vAlign w:val="center"/>
          </w:tcPr>
          <w:p w14:paraId="778E552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2A66E4E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48697E3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121BD23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1,2,6,15</w:t>
            </w:r>
          </w:p>
        </w:tc>
      </w:tr>
      <w:tr w:rsidR="00412709" w14:paraId="4F4D782C" w14:textId="77777777">
        <w:trPr>
          <w:trHeight w:val="311"/>
        </w:trPr>
        <w:tc>
          <w:tcPr>
            <w:tcW w:w="1560" w:type="dxa"/>
            <w:vAlign w:val="center"/>
          </w:tcPr>
          <w:p w14:paraId="7585A3B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gridSpan w:val="2"/>
            <w:vAlign w:val="center"/>
          </w:tcPr>
          <w:p w14:paraId="22E6114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6F317F0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58E2E5C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90" w:type="dxa"/>
            <w:gridSpan w:val="2"/>
            <w:vAlign w:val="center"/>
          </w:tcPr>
          <w:p w14:paraId="139663B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0B7BCAC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271E2A3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4B45C96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14:paraId="6A080972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15F55F8" w14:textId="77777777" w:rsidR="00412709" w:rsidRDefault="002A60D4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13</w:t>
      </w:r>
    </w:p>
    <w:tbl>
      <w:tblPr>
        <w:tblW w:w="9185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9"/>
        <w:gridCol w:w="1089"/>
        <w:gridCol w:w="1089"/>
        <w:gridCol w:w="1089"/>
        <w:gridCol w:w="1089"/>
        <w:gridCol w:w="1089"/>
        <w:gridCol w:w="1089"/>
        <w:gridCol w:w="1092"/>
      </w:tblGrid>
      <w:tr w:rsidR="00412709" w14:paraId="3794041E" w14:textId="77777777">
        <w:trPr>
          <w:trHeight w:val="311"/>
        </w:trPr>
        <w:tc>
          <w:tcPr>
            <w:tcW w:w="1559" w:type="dxa"/>
            <w:vMerge w:val="restart"/>
            <w:vAlign w:val="center"/>
          </w:tcPr>
          <w:p w14:paraId="5171F91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1C6DB3B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179F693E" w14:textId="77777777">
        <w:trPr>
          <w:trHeight w:val="311"/>
        </w:trPr>
        <w:tc>
          <w:tcPr>
            <w:tcW w:w="1559" w:type="dxa"/>
            <w:vMerge/>
            <w:vAlign w:val="center"/>
          </w:tcPr>
          <w:p w14:paraId="446EB2D0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65CEAD1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4D2B81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2ED7D22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1089" w:type="dxa"/>
            <w:vAlign w:val="center"/>
          </w:tcPr>
          <w:p w14:paraId="4BE66A53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189DE5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123E14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58859484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</w:tr>
      <w:tr w:rsidR="00412709" w14:paraId="4760A5E2" w14:textId="77777777">
        <w:trPr>
          <w:trHeight w:val="311"/>
        </w:trPr>
        <w:tc>
          <w:tcPr>
            <w:tcW w:w="1559" w:type="dxa"/>
            <w:vAlign w:val="center"/>
          </w:tcPr>
          <w:p w14:paraId="599533E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4BF62B7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DED832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BCDB86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1,2,7,10</w:t>
            </w:r>
          </w:p>
        </w:tc>
        <w:tc>
          <w:tcPr>
            <w:tcW w:w="1089" w:type="dxa"/>
            <w:vAlign w:val="center"/>
          </w:tcPr>
          <w:p w14:paraId="7E29031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6686CD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F25162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7CCFB50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1,2,7,14</w:t>
            </w:r>
          </w:p>
        </w:tc>
      </w:tr>
      <w:tr w:rsidR="00412709" w14:paraId="12A0463F" w14:textId="77777777">
        <w:trPr>
          <w:trHeight w:val="311"/>
        </w:trPr>
        <w:tc>
          <w:tcPr>
            <w:tcW w:w="1559" w:type="dxa"/>
            <w:vAlign w:val="center"/>
          </w:tcPr>
          <w:p w14:paraId="61C8AEE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6AEBECE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7EB365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590E09B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14:paraId="72055FE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33D8A6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AF31E3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5BDB999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412709" w14:paraId="69226A08" w14:textId="77777777">
        <w:trPr>
          <w:trHeight w:val="214"/>
        </w:trPr>
        <w:tc>
          <w:tcPr>
            <w:tcW w:w="9185" w:type="dxa"/>
            <w:gridSpan w:val="8"/>
            <w:vAlign w:val="center"/>
          </w:tcPr>
          <w:p w14:paraId="29B39330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66DB78AE" w14:textId="77777777">
        <w:trPr>
          <w:trHeight w:val="311"/>
        </w:trPr>
        <w:tc>
          <w:tcPr>
            <w:tcW w:w="1559" w:type="dxa"/>
            <w:vMerge w:val="restart"/>
            <w:vAlign w:val="center"/>
          </w:tcPr>
          <w:p w14:paraId="684AADB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13F631A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08008462" w14:textId="77777777">
        <w:trPr>
          <w:trHeight w:val="311"/>
        </w:trPr>
        <w:tc>
          <w:tcPr>
            <w:tcW w:w="1559" w:type="dxa"/>
            <w:vMerge/>
            <w:vAlign w:val="center"/>
          </w:tcPr>
          <w:p w14:paraId="0CB1A114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157D2508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D02502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CCB28B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1089" w:type="dxa"/>
            <w:vAlign w:val="center"/>
          </w:tcPr>
          <w:p w14:paraId="78E4CD7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CAB2CC9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DE2243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77941BE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</w:tr>
      <w:tr w:rsidR="00412709" w14:paraId="4772840B" w14:textId="77777777">
        <w:trPr>
          <w:trHeight w:val="311"/>
        </w:trPr>
        <w:tc>
          <w:tcPr>
            <w:tcW w:w="1559" w:type="dxa"/>
            <w:vAlign w:val="center"/>
          </w:tcPr>
          <w:p w14:paraId="16E34E1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29377B7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0880CB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E5BF6A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1,2,8,10</w:t>
            </w:r>
          </w:p>
        </w:tc>
        <w:tc>
          <w:tcPr>
            <w:tcW w:w="1089" w:type="dxa"/>
            <w:vAlign w:val="center"/>
          </w:tcPr>
          <w:p w14:paraId="79127DB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56EE5B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A70B6D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71222F0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1,2,8,14</w:t>
            </w:r>
          </w:p>
        </w:tc>
      </w:tr>
      <w:tr w:rsidR="00412709" w14:paraId="0FA8E15B" w14:textId="77777777">
        <w:trPr>
          <w:trHeight w:val="311"/>
        </w:trPr>
        <w:tc>
          <w:tcPr>
            <w:tcW w:w="1559" w:type="dxa"/>
            <w:vAlign w:val="center"/>
          </w:tcPr>
          <w:p w14:paraId="0F4080E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389CD3E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37A76DF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C2F321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14:paraId="79A05CC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813939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211A6F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3A3EA0B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412709" w14:paraId="35689DBA" w14:textId="77777777">
        <w:trPr>
          <w:trHeight w:val="311"/>
        </w:trPr>
        <w:tc>
          <w:tcPr>
            <w:tcW w:w="9185" w:type="dxa"/>
            <w:gridSpan w:val="8"/>
            <w:vAlign w:val="center"/>
          </w:tcPr>
          <w:p w14:paraId="5CDA151B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412709" w14:paraId="450C0B4B" w14:textId="77777777">
        <w:trPr>
          <w:trHeight w:val="335"/>
        </w:trPr>
        <w:tc>
          <w:tcPr>
            <w:tcW w:w="1559" w:type="dxa"/>
            <w:vMerge w:val="restart"/>
            <w:vAlign w:val="center"/>
          </w:tcPr>
          <w:p w14:paraId="0977B82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50E0398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0BA9E360" w14:textId="77777777">
        <w:trPr>
          <w:trHeight w:val="335"/>
        </w:trPr>
        <w:tc>
          <w:tcPr>
            <w:tcW w:w="1559" w:type="dxa"/>
            <w:vMerge/>
            <w:vAlign w:val="center"/>
          </w:tcPr>
          <w:p w14:paraId="7A1A23DE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57DF03D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1A43E2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4F23F1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1089" w:type="dxa"/>
            <w:vAlign w:val="center"/>
          </w:tcPr>
          <w:p w14:paraId="4C6AD056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8C74690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FEADB8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7FF596D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</w:tr>
      <w:tr w:rsidR="00412709" w14:paraId="1EDBC574" w14:textId="77777777">
        <w:trPr>
          <w:trHeight w:val="335"/>
        </w:trPr>
        <w:tc>
          <w:tcPr>
            <w:tcW w:w="1559" w:type="dxa"/>
            <w:vAlign w:val="center"/>
          </w:tcPr>
          <w:p w14:paraId="0F847ED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6901E07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80CBBC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B8B870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1,2,9,11</w:t>
            </w:r>
          </w:p>
        </w:tc>
        <w:tc>
          <w:tcPr>
            <w:tcW w:w="1089" w:type="dxa"/>
            <w:vAlign w:val="center"/>
          </w:tcPr>
          <w:p w14:paraId="62C7B59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28E358D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4A937F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1,2,9,14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2AD3EA99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1,2,9,15</w:t>
            </w:r>
          </w:p>
        </w:tc>
      </w:tr>
      <w:tr w:rsidR="00412709" w14:paraId="172D5916" w14:textId="77777777">
        <w:trPr>
          <w:trHeight w:val="335"/>
        </w:trPr>
        <w:tc>
          <w:tcPr>
            <w:tcW w:w="1559" w:type="dxa"/>
            <w:vAlign w:val="center"/>
          </w:tcPr>
          <w:p w14:paraId="7032ACC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631A827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B0BEFF7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4019D50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14:paraId="2CFCE3F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CC1AB9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CE13A58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5787FE2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412709" w14:paraId="67206E58" w14:textId="77777777">
        <w:trPr>
          <w:trHeight w:val="246"/>
        </w:trPr>
        <w:tc>
          <w:tcPr>
            <w:tcW w:w="9185" w:type="dxa"/>
            <w:gridSpan w:val="8"/>
            <w:vAlign w:val="center"/>
          </w:tcPr>
          <w:p w14:paraId="41BF68B3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5127B24B" w14:textId="77777777">
        <w:trPr>
          <w:trHeight w:val="335"/>
        </w:trPr>
        <w:tc>
          <w:tcPr>
            <w:tcW w:w="1559" w:type="dxa"/>
            <w:vMerge w:val="restart"/>
            <w:vAlign w:val="center"/>
          </w:tcPr>
          <w:p w14:paraId="6236259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524C38B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7A811153" w14:textId="77777777">
        <w:trPr>
          <w:trHeight w:val="335"/>
        </w:trPr>
        <w:tc>
          <w:tcPr>
            <w:tcW w:w="1559" w:type="dxa"/>
            <w:vMerge/>
            <w:vAlign w:val="center"/>
          </w:tcPr>
          <w:p w14:paraId="7AEFD8D6" w14:textId="77777777" w:rsidR="00412709" w:rsidRDefault="00412709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5E5E71A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83B848F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E59612D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1089" w:type="dxa"/>
            <w:vAlign w:val="center"/>
          </w:tcPr>
          <w:p w14:paraId="55F1E585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BFF07EB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1DF8BBA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380031BE" w14:textId="77777777" w:rsidR="00412709" w:rsidRDefault="002A60D4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412709" w14:paraId="7A397F85" w14:textId="77777777">
        <w:trPr>
          <w:trHeight w:val="335"/>
        </w:trPr>
        <w:tc>
          <w:tcPr>
            <w:tcW w:w="1559" w:type="dxa"/>
            <w:vAlign w:val="center"/>
          </w:tcPr>
          <w:p w14:paraId="44828C0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5F437B9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AE9BB9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2,3,4,6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3CE078A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2,3,4,7</w:t>
            </w:r>
          </w:p>
        </w:tc>
        <w:tc>
          <w:tcPr>
            <w:tcW w:w="1089" w:type="dxa"/>
            <w:vAlign w:val="center"/>
          </w:tcPr>
          <w:p w14:paraId="02040CC2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06A16D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0FBF27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2,3,4,10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4C9138B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2,3,5,6</w:t>
            </w:r>
          </w:p>
        </w:tc>
      </w:tr>
      <w:tr w:rsidR="00412709" w14:paraId="187B77FD" w14:textId="77777777">
        <w:trPr>
          <w:trHeight w:val="335"/>
        </w:trPr>
        <w:tc>
          <w:tcPr>
            <w:tcW w:w="1559" w:type="dxa"/>
            <w:vAlign w:val="center"/>
          </w:tcPr>
          <w:p w14:paraId="0ADE169E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05166446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7117FBC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55E32E1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14:paraId="09D2A49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1007623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9C11BA5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404E5764" w14:textId="77777777" w:rsidR="00412709" w:rsidRDefault="002A60D4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14:paraId="53B6E486" w14:textId="77777777" w:rsidR="00412709" w:rsidRDefault="0041270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A69CAB0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Аналитическая геометрия на плоскости</w:t>
      </w:r>
    </w:p>
    <w:p w14:paraId="37918BE4" w14:textId="77777777" w:rsidR="00412709" w:rsidRDefault="002A60D4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14.</w:t>
      </w:r>
      <w:r>
        <w:rPr>
          <w:rFonts w:ascii="Times New Roman" w:hAnsi="Times New Roman" w:cs="Times New Roman"/>
          <w:sz w:val="24"/>
          <w:szCs w:val="24"/>
        </w:rPr>
        <w:t xml:space="preserve"> Даны две точки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).  </w:t>
      </w:r>
    </w:p>
    <w:p w14:paraId="65B08E61" w14:textId="77777777" w:rsidR="00412709" w:rsidRDefault="002A60D4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1. Найти  уравнение  прямой проходящей через эти точки. Привести к </w:t>
      </w:r>
    </w:p>
    <w:p w14:paraId="4153164D" w14:textId="77777777" w:rsidR="00412709" w:rsidRDefault="002A60D4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общей и классической форме записи.</w:t>
      </w:r>
    </w:p>
    <w:p w14:paraId="2B8B5380" w14:textId="77777777" w:rsidR="00412709" w:rsidRDefault="002A60D4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2. Найти расстояние между точками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).</w:t>
      </w:r>
    </w:p>
    <w:p w14:paraId="1B0F32F0" w14:textId="77777777" w:rsidR="00412709" w:rsidRDefault="002A60D4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3. Найти расстояние между полученной прямой и точкой </w:t>
      </w:r>
      <w:r>
        <w:rPr>
          <w:rFonts w:ascii="Times New Roman" w:hAnsi="Times New Roman" w:cs="Times New Roman"/>
          <w:i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).</w:t>
      </w:r>
    </w:p>
    <w:p w14:paraId="3121E812" w14:textId="77777777" w:rsidR="00412709" w:rsidRDefault="00412709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14:paraId="7CD0CDEE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):</w:t>
      </w:r>
    </w:p>
    <w:p w14:paraId="71792A08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412709" w14:paraId="19FE8E58" w14:textId="77777777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14:paraId="504E577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687D382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26DF3F0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5D81BEB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557F58A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1178485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E7C3DB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F58AF5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584A400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3386BCE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5309055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1C1FA3C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04DA6E0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ABB8B2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17D6797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412709" w14:paraId="2B1438A3" w14:textId="77777777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14:paraId="55A77DB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158EB4B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1EB7A52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647866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0FB46C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2D8013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73B34D2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0A4DDD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FDF4BF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471E17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1FE2E4C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5E6E69C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4CDCAA7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88499C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220B6AF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412709" w14:paraId="1555887A" w14:textId="77777777">
        <w:trPr>
          <w:trHeight w:val="277"/>
        </w:trPr>
        <w:tc>
          <w:tcPr>
            <w:tcW w:w="487" w:type="dxa"/>
          </w:tcPr>
          <w:p w14:paraId="41CD9F0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14:paraId="085BADC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4025C4D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3FE46E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4CF1CB2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730A7CF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14:paraId="7468F09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78E38BA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4C707C2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14:paraId="1258985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6BD96B8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0EFF8BD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14:paraId="7CA4709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4B7F9D7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79C8544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14:paraId="0D6166CC" w14:textId="77777777" w:rsidR="00412709" w:rsidRDefault="00412709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14:paraId="6CB1559B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):</w:t>
      </w:r>
    </w:p>
    <w:p w14:paraId="6A2E0FAC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412709" w14:paraId="2920FBA0" w14:textId="77777777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14:paraId="041C16C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4A262E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24B8070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2F1DD8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53CD2D6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154D28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2E1DE27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B8572A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598D49D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1C56064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2B3AED5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EAF000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6AA046C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21C862B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1F80BEB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412709" w14:paraId="0D4C00F1" w14:textId="77777777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14:paraId="7161E2B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5344870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6FC5ED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1ACE8B3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0C05AB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6E63B5E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2463FF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5C103B5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75C198A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1F0A2EE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64B67E6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81B31F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5659C68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D22CA9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4AC1F11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12709" w14:paraId="040F2F87" w14:textId="77777777">
        <w:trPr>
          <w:trHeight w:val="277"/>
        </w:trPr>
        <w:tc>
          <w:tcPr>
            <w:tcW w:w="487" w:type="dxa"/>
          </w:tcPr>
          <w:p w14:paraId="37CCC66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14:paraId="45E39D9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482119E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38EB4BF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35CD500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20837FC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6FC98BF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220C90E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571FAAA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74E3E15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6548209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B1823C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821E6C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179F5DC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57DE3E7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14:paraId="559F0EC8" w14:textId="77777777" w:rsidR="00412709" w:rsidRDefault="00412709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206E619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):</w:t>
      </w:r>
    </w:p>
    <w:p w14:paraId="6DB625F2" w14:textId="77777777" w:rsidR="00412709" w:rsidRDefault="00412709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412709" w14:paraId="7A1B10E3" w14:textId="77777777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14:paraId="7FDA9F1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115F7A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2CB2B8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751635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585CAD4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766FC71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934CE5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39DBA5B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A70F80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1AE723B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05300A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7B4CA4D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65D93D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EFD8C2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2FF58C7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412709" w14:paraId="481BABC4" w14:textId="77777777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14:paraId="7B63DC3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104C8B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6F958D2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57557F4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6011D9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73D9E0C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89237B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6C6F810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CB6C45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5A95FCD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4710A9E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6552E3C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7FA03F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D77FCE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4F2E8E7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12709" w14:paraId="07D0DF65" w14:textId="77777777">
        <w:trPr>
          <w:trHeight w:val="277"/>
        </w:trPr>
        <w:tc>
          <w:tcPr>
            <w:tcW w:w="487" w:type="dxa"/>
          </w:tcPr>
          <w:p w14:paraId="68995DC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5EB0C5B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3E9DA61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40F9AB6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4532641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3936AAF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014A5D3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1CE6CE6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5D8889C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A1A662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41CDDA0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1131518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2C11508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2F4A420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4ED2CB5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14:paraId="7316DE09" w14:textId="77777777" w:rsidR="00412709" w:rsidRDefault="00412709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F50EFE3" w14:textId="77777777" w:rsidR="00412709" w:rsidRDefault="002A60D4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14</w:t>
      </w:r>
    </w:p>
    <w:tbl>
      <w:tblPr>
        <w:tblW w:w="88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5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412709" w14:paraId="275900D5" w14:textId="77777777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14:paraId="6F0FB19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481D4E7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597D4D2F" w14:textId="77777777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14:paraId="1C81A2AE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344AA2A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E4E0E4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385683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2FFC045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23E2DFA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676C38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5373D7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33D3BD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14:paraId="6F2DA9DA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45DA0EF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412709" w14:paraId="01C227EF" w14:textId="77777777">
        <w:trPr>
          <w:trHeight w:val="326"/>
          <w:jc w:val="center"/>
        </w:trPr>
        <w:tc>
          <w:tcPr>
            <w:tcW w:w="1595" w:type="dxa"/>
            <w:vAlign w:val="center"/>
          </w:tcPr>
          <w:p w14:paraId="3706DF0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1DA749B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5C4BFF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805143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55E53F4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6B92A3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896166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0E6B97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E653B8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4CAA9B1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480BA4E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412709" w14:paraId="1048FF01" w14:textId="77777777">
        <w:trPr>
          <w:trHeight w:val="326"/>
          <w:jc w:val="center"/>
        </w:trPr>
        <w:tc>
          <w:tcPr>
            <w:tcW w:w="1595" w:type="dxa"/>
            <w:vAlign w:val="center"/>
          </w:tcPr>
          <w:p w14:paraId="1082B28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0107891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922E9A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B69C11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53229C5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1D572C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4A111B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2314FA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8C9A00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7A0CBE4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55ED6BA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412709" w14:paraId="2A1F5F9A" w14:textId="77777777">
        <w:trPr>
          <w:trHeight w:val="326"/>
          <w:jc w:val="center"/>
        </w:trPr>
        <w:tc>
          <w:tcPr>
            <w:tcW w:w="1595" w:type="dxa"/>
            <w:vAlign w:val="center"/>
          </w:tcPr>
          <w:p w14:paraId="5B6B887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475EA1B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46F69B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138333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vAlign w:val="center"/>
          </w:tcPr>
          <w:p w14:paraId="3412216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698EE8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404412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245771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DF7D24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374BBF5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14:paraId="6FF877F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412709" w14:paraId="6913A1B9" w14:textId="77777777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14:paraId="10A37030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18BD86D9" w14:textId="77777777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14:paraId="3130309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20C3F5E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474BADB1" w14:textId="77777777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14:paraId="39EAE3D6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03335AA5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4290D8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5F81C75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vAlign w:val="center"/>
          </w:tcPr>
          <w:p w14:paraId="6A687205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3EB0887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AB2ED4C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D4656AD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E77EB0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23" w:type="dxa"/>
            <w:vAlign w:val="center"/>
          </w:tcPr>
          <w:p w14:paraId="598191D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23" w:type="dxa"/>
            <w:vAlign w:val="center"/>
          </w:tcPr>
          <w:p w14:paraId="5AC4B474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412709" w14:paraId="7F0B4035" w14:textId="77777777">
        <w:trPr>
          <w:trHeight w:val="326"/>
          <w:jc w:val="center"/>
        </w:trPr>
        <w:tc>
          <w:tcPr>
            <w:tcW w:w="1595" w:type="dxa"/>
            <w:vAlign w:val="center"/>
          </w:tcPr>
          <w:p w14:paraId="3D533A3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3CEC29F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B11C89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449DC2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208F384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16DF40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2375EE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1416E4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630A53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533FC9E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5131D02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412709" w14:paraId="7318EEAD" w14:textId="77777777">
        <w:trPr>
          <w:trHeight w:val="326"/>
          <w:jc w:val="center"/>
        </w:trPr>
        <w:tc>
          <w:tcPr>
            <w:tcW w:w="1595" w:type="dxa"/>
            <w:vAlign w:val="center"/>
          </w:tcPr>
          <w:p w14:paraId="6DAB1B8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584AED3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D7B509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ECF832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49E64D6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33415A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0305C9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A5D2FB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3FDAE3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1612641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5A9722A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412709" w14:paraId="3985A70D" w14:textId="77777777">
        <w:trPr>
          <w:trHeight w:val="326"/>
          <w:jc w:val="center"/>
        </w:trPr>
        <w:tc>
          <w:tcPr>
            <w:tcW w:w="1595" w:type="dxa"/>
            <w:vAlign w:val="center"/>
          </w:tcPr>
          <w:p w14:paraId="1E8961C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1778DDB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2DFA2A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870D33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0B62BA7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597715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DE507B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665551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87E1EF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14:paraId="6976816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024F5BE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412709" w14:paraId="1172F313" w14:textId="77777777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14:paraId="57667A69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5F7B0188" w14:textId="77777777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14:paraId="01E3ED1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200AF58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1154E28D" w14:textId="77777777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14:paraId="0CF6B10D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6EF2EFC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8E48325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1881FF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23" w:type="dxa"/>
            <w:vAlign w:val="center"/>
          </w:tcPr>
          <w:p w14:paraId="0E3E6A5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B828D4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A73D34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87D6B37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E86F2B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23" w:type="dxa"/>
            <w:vAlign w:val="center"/>
          </w:tcPr>
          <w:p w14:paraId="5A198F1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23" w:type="dxa"/>
            <w:vAlign w:val="center"/>
          </w:tcPr>
          <w:p w14:paraId="2192A1C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412709" w14:paraId="1262DF05" w14:textId="77777777">
        <w:trPr>
          <w:trHeight w:val="326"/>
          <w:jc w:val="center"/>
        </w:trPr>
        <w:tc>
          <w:tcPr>
            <w:tcW w:w="1595" w:type="dxa"/>
            <w:vAlign w:val="center"/>
          </w:tcPr>
          <w:p w14:paraId="008408D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64544D9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1307A4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BCF1F5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23F19BD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6F3E45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58BACA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A6B74B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7692F2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5941C3A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4AFACBA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412709" w14:paraId="5C1CF398" w14:textId="77777777">
        <w:trPr>
          <w:trHeight w:val="326"/>
          <w:jc w:val="center"/>
        </w:trPr>
        <w:tc>
          <w:tcPr>
            <w:tcW w:w="1595" w:type="dxa"/>
            <w:vAlign w:val="center"/>
          </w:tcPr>
          <w:p w14:paraId="76127C2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3E3122D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E12103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60592E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6EE0ADD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C7AAEE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993E58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9DA16B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EA5F85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5035129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1F174E2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412709" w14:paraId="52454CB7" w14:textId="77777777">
        <w:trPr>
          <w:trHeight w:val="326"/>
          <w:jc w:val="center"/>
        </w:trPr>
        <w:tc>
          <w:tcPr>
            <w:tcW w:w="1595" w:type="dxa"/>
            <w:vAlign w:val="center"/>
          </w:tcPr>
          <w:p w14:paraId="5DBA037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442469C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3FB37A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792261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5CCCB4F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44876A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AFC9A3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7B6117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EC9E7D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14:paraId="72D0E1F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527AF63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14:paraId="479CD80E" w14:textId="77777777" w:rsidR="00412709" w:rsidRDefault="00412709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719672D" w14:textId="77777777" w:rsidR="00412709" w:rsidRDefault="002A60D4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14</w:t>
      </w:r>
    </w:p>
    <w:tbl>
      <w:tblPr>
        <w:tblW w:w="88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4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412709" w14:paraId="4DA4D017" w14:textId="77777777">
        <w:trPr>
          <w:trHeight w:val="272"/>
          <w:jc w:val="center"/>
        </w:trPr>
        <w:tc>
          <w:tcPr>
            <w:tcW w:w="1594" w:type="dxa"/>
            <w:vMerge w:val="restart"/>
            <w:vAlign w:val="center"/>
          </w:tcPr>
          <w:p w14:paraId="54981E3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6ACCCB6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44A5313D" w14:textId="77777777">
        <w:trPr>
          <w:trHeight w:val="272"/>
          <w:jc w:val="center"/>
        </w:trPr>
        <w:tc>
          <w:tcPr>
            <w:tcW w:w="1594" w:type="dxa"/>
            <w:vMerge/>
            <w:vAlign w:val="center"/>
          </w:tcPr>
          <w:p w14:paraId="46CFE4E3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308CACD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FCF557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00DF01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23" w:type="dxa"/>
            <w:vAlign w:val="center"/>
          </w:tcPr>
          <w:p w14:paraId="61C0C85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BD1D884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C6C1AEA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A51707A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154E0B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23" w:type="dxa"/>
            <w:vAlign w:val="center"/>
          </w:tcPr>
          <w:p w14:paraId="303CE77A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23" w:type="dxa"/>
            <w:vAlign w:val="center"/>
          </w:tcPr>
          <w:p w14:paraId="2B8912DB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412709" w14:paraId="4FE59702" w14:textId="77777777">
        <w:trPr>
          <w:trHeight w:val="272"/>
          <w:jc w:val="center"/>
        </w:trPr>
        <w:tc>
          <w:tcPr>
            <w:tcW w:w="1594" w:type="dxa"/>
            <w:vAlign w:val="center"/>
          </w:tcPr>
          <w:p w14:paraId="105ED2E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20CDD31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327034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AB574F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7E53F33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5A6E25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E452D2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EE1B7A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450AD3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7611B50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205AA12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412709" w14:paraId="7F703FF6" w14:textId="77777777">
        <w:trPr>
          <w:trHeight w:val="272"/>
          <w:jc w:val="center"/>
        </w:trPr>
        <w:tc>
          <w:tcPr>
            <w:tcW w:w="1594" w:type="dxa"/>
            <w:vAlign w:val="center"/>
          </w:tcPr>
          <w:p w14:paraId="35DEFDE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46BF0FA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AC9901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1A9318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vAlign w:val="center"/>
          </w:tcPr>
          <w:p w14:paraId="22DCB3F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7F215D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D3C37D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A36F41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93E1C9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14:paraId="0EDBED0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vAlign w:val="center"/>
          </w:tcPr>
          <w:p w14:paraId="2621F2E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412709" w14:paraId="7FF49B53" w14:textId="77777777">
        <w:trPr>
          <w:trHeight w:val="272"/>
          <w:jc w:val="center"/>
        </w:trPr>
        <w:tc>
          <w:tcPr>
            <w:tcW w:w="1594" w:type="dxa"/>
            <w:vAlign w:val="center"/>
          </w:tcPr>
          <w:p w14:paraId="1052BB7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50EEFB9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B3648C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C942A8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14:paraId="0B315F1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01965D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964F8A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1A492D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1A2E82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14:paraId="61AFE42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33D14FF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6E0D0570" w14:textId="77777777">
        <w:trPr>
          <w:trHeight w:val="50"/>
          <w:jc w:val="center"/>
        </w:trPr>
        <w:tc>
          <w:tcPr>
            <w:tcW w:w="8824" w:type="dxa"/>
            <w:gridSpan w:val="11"/>
            <w:vAlign w:val="center"/>
          </w:tcPr>
          <w:p w14:paraId="65F7C9FE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5EF8EB97" w14:textId="77777777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14:paraId="049696A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14:paraId="201EF71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3660BB49" w14:textId="77777777">
        <w:trPr>
          <w:trHeight w:val="243"/>
          <w:jc w:val="center"/>
        </w:trPr>
        <w:tc>
          <w:tcPr>
            <w:tcW w:w="1594" w:type="dxa"/>
            <w:vMerge/>
          </w:tcPr>
          <w:p w14:paraId="0E72E456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14:paraId="68AE80F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23" w:type="dxa"/>
            <w:shd w:val="clear" w:color="auto" w:fill="auto"/>
          </w:tcPr>
          <w:p w14:paraId="0996A01C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23" w:type="dxa"/>
            <w:shd w:val="clear" w:color="auto" w:fill="auto"/>
          </w:tcPr>
          <w:p w14:paraId="728908D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23" w:type="dxa"/>
          </w:tcPr>
          <w:p w14:paraId="0E261D6B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23" w:type="dxa"/>
            <w:shd w:val="clear" w:color="auto" w:fill="auto"/>
          </w:tcPr>
          <w:p w14:paraId="67435395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23" w:type="dxa"/>
            <w:shd w:val="clear" w:color="auto" w:fill="auto"/>
          </w:tcPr>
          <w:p w14:paraId="1CEA606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23" w:type="dxa"/>
            <w:shd w:val="clear" w:color="auto" w:fill="auto"/>
          </w:tcPr>
          <w:p w14:paraId="66824BFA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23" w:type="dxa"/>
            <w:shd w:val="clear" w:color="auto" w:fill="auto"/>
          </w:tcPr>
          <w:p w14:paraId="2FA9A4D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23" w:type="dxa"/>
          </w:tcPr>
          <w:p w14:paraId="1A26937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23" w:type="dxa"/>
          </w:tcPr>
          <w:p w14:paraId="54F42C9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412709" w14:paraId="2B408571" w14:textId="77777777">
        <w:trPr>
          <w:trHeight w:val="243"/>
          <w:jc w:val="center"/>
        </w:trPr>
        <w:tc>
          <w:tcPr>
            <w:tcW w:w="1594" w:type="dxa"/>
            <w:vAlign w:val="center"/>
          </w:tcPr>
          <w:p w14:paraId="37FDAC1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19C006F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76D8CB7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7602468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5057BE9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5136BCA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3BF150A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33AFF0A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7FB03CA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271330B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26411E9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412709" w14:paraId="07B47D7E" w14:textId="77777777">
        <w:trPr>
          <w:trHeight w:val="243"/>
          <w:jc w:val="center"/>
        </w:trPr>
        <w:tc>
          <w:tcPr>
            <w:tcW w:w="1594" w:type="dxa"/>
            <w:vAlign w:val="center"/>
          </w:tcPr>
          <w:p w14:paraId="654C050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306AF57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257374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6F0C4A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14:paraId="4DB64D4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5BEB51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036249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825E07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021E10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14:paraId="2EC24CD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6F0AADA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6B9E9AD3" w14:textId="77777777">
        <w:trPr>
          <w:trHeight w:val="243"/>
          <w:jc w:val="center"/>
        </w:trPr>
        <w:tc>
          <w:tcPr>
            <w:tcW w:w="1594" w:type="dxa"/>
            <w:vAlign w:val="center"/>
          </w:tcPr>
          <w:p w14:paraId="323F09A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37619B4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14:paraId="368E4C8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14:paraId="0C19D1A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14:paraId="558D810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309C100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6E1FF3F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14:paraId="5ADF74F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</w:tcPr>
          <w:p w14:paraId="49971BF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14:paraId="4517E23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14:paraId="404D2C0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412709" w14:paraId="1327A050" w14:textId="77777777">
        <w:trPr>
          <w:trHeight w:val="138"/>
          <w:jc w:val="center"/>
        </w:trPr>
        <w:tc>
          <w:tcPr>
            <w:tcW w:w="8824" w:type="dxa"/>
            <w:gridSpan w:val="11"/>
          </w:tcPr>
          <w:p w14:paraId="3EA676C8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5C203A5B" w14:textId="77777777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14:paraId="723DE5B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14:paraId="4BA38B3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19C530E2" w14:textId="77777777">
        <w:trPr>
          <w:trHeight w:val="243"/>
          <w:jc w:val="center"/>
        </w:trPr>
        <w:tc>
          <w:tcPr>
            <w:tcW w:w="1594" w:type="dxa"/>
            <w:vMerge/>
          </w:tcPr>
          <w:p w14:paraId="5B6BA78C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14:paraId="4C0794A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23" w:type="dxa"/>
            <w:shd w:val="clear" w:color="auto" w:fill="auto"/>
          </w:tcPr>
          <w:p w14:paraId="59DFA37D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23" w:type="dxa"/>
            <w:shd w:val="clear" w:color="auto" w:fill="auto"/>
          </w:tcPr>
          <w:p w14:paraId="738FC8CD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23" w:type="dxa"/>
          </w:tcPr>
          <w:p w14:paraId="6E174AD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23" w:type="dxa"/>
            <w:shd w:val="clear" w:color="auto" w:fill="auto"/>
          </w:tcPr>
          <w:p w14:paraId="0EA0242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23" w:type="dxa"/>
            <w:shd w:val="clear" w:color="auto" w:fill="auto"/>
          </w:tcPr>
          <w:p w14:paraId="3097CF9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23" w:type="dxa"/>
            <w:shd w:val="clear" w:color="auto" w:fill="auto"/>
          </w:tcPr>
          <w:p w14:paraId="4B03FBD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23" w:type="dxa"/>
            <w:shd w:val="clear" w:color="auto" w:fill="auto"/>
          </w:tcPr>
          <w:p w14:paraId="72E1707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23" w:type="dxa"/>
          </w:tcPr>
          <w:p w14:paraId="4DA3C39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23" w:type="dxa"/>
          </w:tcPr>
          <w:p w14:paraId="1E93739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412709" w14:paraId="40F96E95" w14:textId="77777777">
        <w:trPr>
          <w:trHeight w:val="243"/>
          <w:jc w:val="center"/>
        </w:trPr>
        <w:tc>
          <w:tcPr>
            <w:tcW w:w="1594" w:type="dxa"/>
            <w:vAlign w:val="center"/>
          </w:tcPr>
          <w:p w14:paraId="3CF1123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07547FB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4FB4E1C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6947708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14:paraId="74B3E87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34E9204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6E8711F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4EC9EF7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33F4E9C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14:paraId="55B90B3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14:paraId="36F06FA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55C396EF" w14:textId="77777777">
        <w:trPr>
          <w:trHeight w:val="243"/>
          <w:jc w:val="center"/>
        </w:trPr>
        <w:tc>
          <w:tcPr>
            <w:tcW w:w="1594" w:type="dxa"/>
            <w:vAlign w:val="center"/>
          </w:tcPr>
          <w:p w14:paraId="3C14141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69534E2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14:paraId="3BEB31C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14:paraId="48E1447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14:paraId="050C19F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3C4BF96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49ACEAB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14:paraId="09B5750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14:paraId="1158564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</w:tcPr>
          <w:p w14:paraId="04F1CFF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14:paraId="4BC4BE4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412709" w14:paraId="79529145" w14:textId="77777777">
        <w:trPr>
          <w:trHeight w:val="243"/>
          <w:jc w:val="center"/>
        </w:trPr>
        <w:tc>
          <w:tcPr>
            <w:tcW w:w="1594" w:type="dxa"/>
            <w:vAlign w:val="center"/>
          </w:tcPr>
          <w:p w14:paraId="4B82281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5B47D47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6DAEAD3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14:paraId="6138554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</w:tcPr>
          <w:p w14:paraId="492D2C8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14:paraId="65125B2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14:paraId="0C3F1F9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14:paraId="6CAC91F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14:paraId="336898F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14:paraId="4EC0BBF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14:paraId="52F76E6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412709" w14:paraId="4F767B93" w14:textId="77777777">
        <w:trPr>
          <w:trHeight w:val="138"/>
          <w:jc w:val="center"/>
        </w:trPr>
        <w:tc>
          <w:tcPr>
            <w:tcW w:w="8824" w:type="dxa"/>
            <w:gridSpan w:val="11"/>
          </w:tcPr>
          <w:p w14:paraId="6F9C04F1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51798A3E" w14:textId="77777777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14:paraId="0F6F912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14:paraId="461FEAA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408628A7" w14:textId="77777777">
        <w:trPr>
          <w:trHeight w:val="243"/>
          <w:jc w:val="center"/>
        </w:trPr>
        <w:tc>
          <w:tcPr>
            <w:tcW w:w="1594" w:type="dxa"/>
            <w:vMerge/>
          </w:tcPr>
          <w:p w14:paraId="3EB93F3F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14:paraId="63BC1BB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23" w:type="dxa"/>
            <w:shd w:val="clear" w:color="auto" w:fill="auto"/>
          </w:tcPr>
          <w:p w14:paraId="4281294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23" w:type="dxa"/>
            <w:shd w:val="clear" w:color="auto" w:fill="auto"/>
          </w:tcPr>
          <w:p w14:paraId="70198027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23" w:type="dxa"/>
          </w:tcPr>
          <w:p w14:paraId="1D563F9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23" w:type="dxa"/>
            <w:shd w:val="clear" w:color="auto" w:fill="auto"/>
          </w:tcPr>
          <w:p w14:paraId="10D190F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23" w:type="dxa"/>
            <w:shd w:val="clear" w:color="auto" w:fill="auto"/>
          </w:tcPr>
          <w:p w14:paraId="52B428A7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23" w:type="dxa"/>
            <w:shd w:val="clear" w:color="auto" w:fill="auto"/>
          </w:tcPr>
          <w:p w14:paraId="64887A57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23" w:type="dxa"/>
            <w:shd w:val="clear" w:color="auto" w:fill="auto"/>
          </w:tcPr>
          <w:p w14:paraId="62CA361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23" w:type="dxa"/>
          </w:tcPr>
          <w:p w14:paraId="028B06ED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23" w:type="dxa"/>
          </w:tcPr>
          <w:p w14:paraId="2A95666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412709" w14:paraId="2D0BAB74" w14:textId="77777777">
        <w:trPr>
          <w:trHeight w:val="243"/>
          <w:jc w:val="center"/>
        </w:trPr>
        <w:tc>
          <w:tcPr>
            <w:tcW w:w="1594" w:type="dxa"/>
            <w:vAlign w:val="center"/>
          </w:tcPr>
          <w:p w14:paraId="75D2781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2655FA0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B649E5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E1BC00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14:paraId="39A3BF5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9F12A6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3F38BA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1424DC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7AEB4A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14:paraId="3454E04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372BF96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1A36F1B7" w14:textId="77777777">
        <w:trPr>
          <w:trHeight w:val="243"/>
          <w:jc w:val="center"/>
        </w:trPr>
        <w:tc>
          <w:tcPr>
            <w:tcW w:w="1594" w:type="dxa"/>
            <w:vAlign w:val="center"/>
          </w:tcPr>
          <w:p w14:paraId="33BD3C1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7DB7D62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109EE00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3A04070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</w:tcPr>
          <w:p w14:paraId="478ED67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14:paraId="4DC63FD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14:paraId="498AEB5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14:paraId="7172A40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14:paraId="560C327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</w:tcPr>
          <w:p w14:paraId="2CF9758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14:paraId="791E4B2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412709" w14:paraId="4A2C6EC3" w14:textId="77777777">
        <w:trPr>
          <w:trHeight w:val="243"/>
          <w:jc w:val="center"/>
        </w:trPr>
        <w:tc>
          <w:tcPr>
            <w:tcW w:w="1594" w:type="dxa"/>
            <w:vAlign w:val="center"/>
          </w:tcPr>
          <w:p w14:paraId="48E3B06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61F33EB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14:paraId="4BBA413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14:paraId="43646DB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14:paraId="7ED1C8B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14:paraId="510D058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14:paraId="7B99834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</w:tcPr>
          <w:p w14:paraId="4B4E0AF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</w:tcPr>
          <w:p w14:paraId="0C078D5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</w:tcPr>
          <w:p w14:paraId="18C6BDE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14:paraId="1B709C6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14:paraId="25A1FECA" w14:textId="77777777" w:rsidR="00412709" w:rsidRDefault="00412709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52B85DF4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15.</w:t>
      </w:r>
      <w:r>
        <w:rPr>
          <w:rFonts w:ascii="Times New Roman" w:hAnsi="Times New Roman" w:cs="Times New Roman"/>
          <w:sz w:val="24"/>
          <w:szCs w:val="24"/>
        </w:rPr>
        <w:t xml:space="preserve"> Даны две прямые. Определить их взаимное расположение на плоскости: параллельны,   перпендикулярны и  если   они не параллельны, то точку пересечения данных прямых и угол между ними.  </w:t>
      </w:r>
    </w:p>
    <w:p w14:paraId="05F939ED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=0  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2 </w:t>
      </w:r>
      <w:r>
        <w:rPr>
          <w:rFonts w:ascii="Times New Roman" w:hAnsi="Times New Roman" w:cs="Times New Roman"/>
          <w:sz w:val="24"/>
          <w:szCs w:val="24"/>
          <w:lang w:val="en-US"/>
        </w:rPr>
        <w:t>=0.</w:t>
      </w:r>
    </w:p>
    <w:p w14:paraId="452FFC3C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Коэффициенты прямой 1)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412709" w14:paraId="6BDB5D13" w14:textId="77777777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14:paraId="5CEC5A0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7247467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3662CD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71D36BE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56DF6C6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544EDCC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70786F9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575E07F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D6552C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326267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299D77B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1906B04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0A6476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760CF9B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6AD4415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412709" w14:paraId="26CA0F4A" w14:textId="77777777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14:paraId="598EA43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503E33E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7D5B37E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2F7BADB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6C3625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0A0E4A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76F7E0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B41C8D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5C2318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75F1D61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59AEFAF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28DF6C1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1E42805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7841E56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130AF79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412709" w14:paraId="3B880C3E" w14:textId="77777777">
        <w:trPr>
          <w:trHeight w:val="277"/>
        </w:trPr>
        <w:tc>
          <w:tcPr>
            <w:tcW w:w="487" w:type="dxa"/>
          </w:tcPr>
          <w:p w14:paraId="30B947C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4F03521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4D7224E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EFEDA9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02145B1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61F7A72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14:paraId="74D51BB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2E94954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152F39A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14:paraId="4FC2ACD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7A6E1F7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6DB9936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14:paraId="0359F18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2C947B2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574635B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412709" w14:paraId="343F1CD9" w14:textId="77777777">
        <w:trPr>
          <w:trHeight w:val="277"/>
        </w:trPr>
        <w:tc>
          <w:tcPr>
            <w:tcW w:w="487" w:type="dxa"/>
          </w:tcPr>
          <w:p w14:paraId="6D4A810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5E45204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1CF4B7F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7343171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6FDA81D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2CB3C18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07149A0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3C66090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3174855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5E2C3ED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6274591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48B633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268DE0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5C19EE0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9CE8E8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14:paraId="74428D11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82AB605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Коэффициенты прямой 2)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412709" w14:paraId="79BABFB7" w14:textId="77777777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14:paraId="5995A69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5D24173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C9A78B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5D15A3A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223406B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0F2C4D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C77547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8EF13B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16D45B2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6BBAA55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7264D15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20BFEA5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7D8F0A6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738F5E6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5E262DD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412709" w14:paraId="1FD0B9DC" w14:textId="77777777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14:paraId="0C59CB6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6BDD65C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2795FC4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3FFAFA6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1A64B1B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24015AD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6307DDB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3FD2E63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18D5BEA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5B0069E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9ECB81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95E072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745CFC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C416A0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448E3D4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12709" w14:paraId="43A428F8" w14:textId="77777777">
        <w:trPr>
          <w:trHeight w:val="277"/>
        </w:trPr>
        <w:tc>
          <w:tcPr>
            <w:tcW w:w="487" w:type="dxa"/>
          </w:tcPr>
          <w:p w14:paraId="2576FF3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6128E59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78FC0C0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786610E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7EA450B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00B8E5E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0599B8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8B0492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3DF2806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1B34F49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59972FE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815608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0723CF1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03CC6ED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54C5CF0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412709" w14:paraId="1D3DEA9D" w14:textId="77777777">
        <w:trPr>
          <w:trHeight w:val="277"/>
        </w:trPr>
        <w:tc>
          <w:tcPr>
            <w:tcW w:w="487" w:type="dxa"/>
          </w:tcPr>
          <w:p w14:paraId="0BC47B6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0BBDDE1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0DFD74B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F72727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749DC94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43F42F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69F8008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6A3900E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27E3764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5C3E5B8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5F498DE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23D4A9B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307E7A3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F23491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07B7477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14:paraId="6B5E53F6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1CC7F6C9" w14:textId="77777777" w:rsidR="00412709" w:rsidRDefault="002A60D4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412709" w14:paraId="556A2708" w14:textId="77777777">
        <w:trPr>
          <w:trHeight w:val="278"/>
        </w:trPr>
        <w:tc>
          <w:tcPr>
            <w:tcW w:w="1344" w:type="dxa"/>
            <w:vMerge w:val="restart"/>
            <w:vAlign w:val="center"/>
          </w:tcPr>
          <w:p w14:paraId="3E533E9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1A94B17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2D89D3B2" w14:textId="77777777">
        <w:trPr>
          <w:trHeight w:val="144"/>
        </w:trPr>
        <w:tc>
          <w:tcPr>
            <w:tcW w:w="1344" w:type="dxa"/>
            <w:vMerge/>
          </w:tcPr>
          <w:p w14:paraId="64684C33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104028C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86840F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29211B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58BD565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2A72E4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2A7941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1E8193B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01CCA1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6B81D68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6F0F004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412709" w14:paraId="39A8F614" w14:textId="77777777">
        <w:trPr>
          <w:trHeight w:val="278"/>
        </w:trPr>
        <w:tc>
          <w:tcPr>
            <w:tcW w:w="1344" w:type="dxa"/>
            <w:vAlign w:val="center"/>
          </w:tcPr>
          <w:p w14:paraId="1B8B26E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44608AE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6BE1DC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689554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14:paraId="5D99538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E26D1A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2463C4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B8246C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FE13C5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14:paraId="3ED4DAD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14:paraId="06DBCF3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412709" w14:paraId="66136613" w14:textId="77777777">
        <w:trPr>
          <w:trHeight w:val="278"/>
        </w:trPr>
        <w:tc>
          <w:tcPr>
            <w:tcW w:w="1344" w:type="dxa"/>
            <w:vAlign w:val="center"/>
          </w:tcPr>
          <w:p w14:paraId="21F51E3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5395836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9DF6C6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B4D63C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62FADA3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C93082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FAC067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5812F0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7F67FB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168EEE6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045C5AC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14:paraId="113FC251" w14:textId="77777777" w:rsidR="00412709" w:rsidRDefault="00412709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60E67FA" w14:textId="77777777" w:rsidR="00412709" w:rsidRDefault="002A60D4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412709" w14:paraId="2DDEC691" w14:textId="77777777">
        <w:trPr>
          <w:trHeight w:val="314"/>
        </w:trPr>
        <w:tc>
          <w:tcPr>
            <w:tcW w:w="1344" w:type="dxa"/>
            <w:vMerge w:val="restart"/>
            <w:vAlign w:val="center"/>
          </w:tcPr>
          <w:p w14:paraId="01B7D7C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04DD039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4CD1237D" w14:textId="77777777">
        <w:trPr>
          <w:trHeight w:val="163"/>
        </w:trPr>
        <w:tc>
          <w:tcPr>
            <w:tcW w:w="1344" w:type="dxa"/>
            <w:vMerge/>
          </w:tcPr>
          <w:p w14:paraId="567480EE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4E831A5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697598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752273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35B687E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68766A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379088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549EFCC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081588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14:paraId="4D2CF5D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14:paraId="50E06D6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412709" w14:paraId="6BE9D31F" w14:textId="77777777">
        <w:trPr>
          <w:trHeight w:val="314"/>
        </w:trPr>
        <w:tc>
          <w:tcPr>
            <w:tcW w:w="1344" w:type="dxa"/>
            <w:vAlign w:val="center"/>
          </w:tcPr>
          <w:p w14:paraId="0E4B58E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7B9ECF1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67A92A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758AB4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1FAF3C0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09F8B6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3B2B4B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9CCD92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2B492B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446DBB5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14:paraId="40B7F2C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412709" w14:paraId="629D636E" w14:textId="77777777">
        <w:trPr>
          <w:trHeight w:val="314"/>
        </w:trPr>
        <w:tc>
          <w:tcPr>
            <w:tcW w:w="1344" w:type="dxa"/>
            <w:vAlign w:val="center"/>
          </w:tcPr>
          <w:p w14:paraId="04553EC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55553A9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1B4BF5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E1C5CD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3121A85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3434F4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845D39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9D38F6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430BE1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4CF8DB6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020706D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412709" w14:paraId="4D5D2EAA" w14:textId="77777777">
        <w:trPr>
          <w:trHeight w:val="164"/>
        </w:trPr>
        <w:tc>
          <w:tcPr>
            <w:tcW w:w="8943" w:type="dxa"/>
            <w:gridSpan w:val="11"/>
          </w:tcPr>
          <w:p w14:paraId="4AFC5532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6E37E4A3" w14:textId="77777777">
        <w:trPr>
          <w:trHeight w:val="314"/>
        </w:trPr>
        <w:tc>
          <w:tcPr>
            <w:tcW w:w="1344" w:type="dxa"/>
            <w:vMerge w:val="restart"/>
            <w:vAlign w:val="center"/>
          </w:tcPr>
          <w:p w14:paraId="0AD3FEE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01E5F6C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08DF034D" w14:textId="77777777">
        <w:trPr>
          <w:trHeight w:val="163"/>
        </w:trPr>
        <w:tc>
          <w:tcPr>
            <w:tcW w:w="1344" w:type="dxa"/>
            <w:vMerge/>
          </w:tcPr>
          <w:p w14:paraId="714B2698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6B147CD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C064C67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8ADCE7A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14:paraId="6ED70DF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B3F88E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F75085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7CD2747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468A17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14:paraId="3D062CF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14:paraId="30F6D89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412709" w14:paraId="2C0D6643" w14:textId="77777777">
        <w:trPr>
          <w:trHeight w:val="314"/>
        </w:trPr>
        <w:tc>
          <w:tcPr>
            <w:tcW w:w="1344" w:type="dxa"/>
            <w:vAlign w:val="center"/>
          </w:tcPr>
          <w:p w14:paraId="6E8E658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67D9F3F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F71116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FB4E7D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7A2E297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7FACE8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BD2896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6EF201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EB012F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43D44F1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14:paraId="42EA280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412709" w14:paraId="7F122F7C" w14:textId="77777777">
        <w:trPr>
          <w:trHeight w:val="314"/>
        </w:trPr>
        <w:tc>
          <w:tcPr>
            <w:tcW w:w="1344" w:type="dxa"/>
            <w:vAlign w:val="center"/>
          </w:tcPr>
          <w:p w14:paraId="1918DF2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6A35813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1AB98C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F1052F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404CD88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F1B8F5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F57678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72AAAB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AE3E2B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737D046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1E1DFA2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680F17ED" w14:textId="77777777">
        <w:trPr>
          <w:trHeight w:val="164"/>
        </w:trPr>
        <w:tc>
          <w:tcPr>
            <w:tcW w:w="8943" w:type="dxa"/>
            <w:gridSpan w:val="11"/>
          </w:tcPr>
          <w:p w14:paraId="77B4A446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4815DEB0" w14:textId="77777777">
        <w:trPr>
          <w:trHeight w:val="314"/>
        </w:trPr>
        <w:tc>
          <w:tcPr>
            <w:tcW w:w="1344" w:type="dxa"/>
            <w:vMerge w:val="restart"/>
            <w:vAlign w:val="center"/>
          </w:tcPr>
          <w:p w14:paraId="2615BAB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2AA99DC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15194EEF" w14:textId="77777777">
        <w:trPr>
          <w:trHeight w:val="163"/>
        </w:trPr>
        <w:tc>
          <w:tcPr>
            <w:tcW w:w="1344" w:type="dxa"/>
            <w:vMerge/>
          </w:tcPr>
          <w:p w14:paraId="0A0CDD28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2A8D0B7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FFEB0F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8D71B6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14:paraId="1F429F5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9E6FE6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DB9B72B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8B49DA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40FD50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14:paraId="5E6C0F1C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14:paraId="728C8D65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412709" w14:paraId="5F32AA8C" w14:textId="77777777">
        <w:trPr>
          <w:trHeight w:val="314"/>
        </w:trPr>
        <w:tc>
          <w:tcPr>
            <w:tcW w:w="1344" w:type="dxa"/>
            <w:vAlign w:val="center"/>
          </w:tcPr>
          <w:p w14:paraId="06F5E86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22E0F55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B308FC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1088D3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14:paraId="401EABE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3B6BCB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472124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733A2A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2F2D1D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14:paraId="7869907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04D7A07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412709" w14:paraId="01EC27AF" w14:textId="77777777">
        <w:trPr>
          <w:trHeight w:val="314"/>
        </w:trPr>
        <w:tc>
          <w:tcPr>
            <w:tcW w:w="1344" w:type="dxa"/>
            <w:vAlign w:val="center"/>
          </w:tcPr>
          <w:p w14:paraId="35C5B01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7C0196D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4053F5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85C39D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45238DE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008860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209A41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6E8C40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AB4EE1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1A1F1FB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3710287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412709" w14:paraId="44F4B789" w14:textId="77777777">
        <w:trPr>
          <w:trHeight w:val="314"/>
        </w:trPr>
        <w:tc>
          <w:tcPr>
            <w:tcW w:w="1344" w:type="dxa"/>
            <w:vMerge w:val="restart"/>
            <w:vAlign w:val="center"/>
          </w:tcPr>
          <w:p w14:paraId="5BBB13A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32ECE40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2C88D8A8" w14:textId="77777777">
        <w:trPr>
          <w:trHeight w:val="163"/>
        </w:trPr>
        <w:tc>
          <w:tcPr>
            <w:tcW w:w="1344" w:type="dxa"/>
            <w:vMerge/>
          </w:tcPr>
          <w:p w14:paraId="7B31D82F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14:paraId="423F85F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14:paraId="1A0387E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14:paraId="1480CE8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14:paraId="2C80F52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14:paraId="6A4AA62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14:paraId="4CD4E1BC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14:paraId="1DE4D2A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14:paraId="6E71EC9D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14:paraId="238F39B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14:paraId="48A63D4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412709" w14:paraId="1797F862" w14:textId="77777777">
        <w:trPr>
          <w:trHeight w:val="314"/>
        </w:trPr>
        <w:tc>
          <w:tcPr>
            <w:tcW w:w="1344" w:type="dxa"/>
            <w:vAlign w:val="center"/>
          </w:tcPr>
          <w:p w14:paraId="18EC6A0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40ACE6A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418CF5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6D7D59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14:paraId="2129BB2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8FE857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752F11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3F79E1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D782AE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14:paraId="1611A36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3DB6599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412709" w14:paraId="54DCACFB" w14:textId="77777777">
        <w:trPr>
          <w:trHeight w:val="314"/>
        </w:trPr>
        <w:tc>
          <w:tcPr>
            <w:tcW w:w="1344" w:type="dxa"/>
            <w:vAlign w:val="center"/>
          </w:tcPr>
          <w:p w14:paraId="3C208B1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4785A44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CFB782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63E4E6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1F51DF2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2EA443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048C20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2489FF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72ED37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6A73C0F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14:paraId="75BFA9A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412709" w14:paraId="419ACF29" w14:textId="77777777">
        <w:trPr>
          <w:trHeight w:val="314"/>
        </w:trPr>
        <w:tc>
          <w:tcPr>
            <w:tcW w:w="1344" w:type="dxa"/>
            <w:vMerge w:val="restart"/>
            <w:vAlign w:val="center"/>
          </w:tcPr>
          <w:p w14:paraId="30E50B4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5DEF54F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3C73C6CB" w14:textId="77777777">
        <w:trPr>
          <w:trHeight w:val="163"/>
        </w:trPr>
        <w:tc>
          <w:tcPr>
            <w:tcW w:w="1344" w:type="dxa"/>
            <w:vMerge/>
          </w:tcPr>
          <w:p w14:paraId="6B0A2C69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14:paraId="0056B42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14:paraId="194A075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14:paraId="4807B5B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14:paraId="6AD44A3D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14:paraId="6D31011D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14:paraId="0C04B897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14:paraId="2C2A207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14:paraId="672D5EFB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14:paraId="52A1C1E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14:paraId="2298013A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412709" w14:paraId="753F6ADB" w14:textId="77777777">
        <w:trPr>
          <w:trHeight w:val="314"/>
        </w:trPr>
        <w:tc>
          <w:tcPr>
            <w:tcW w:w="1344" w:type="dxa"/>
            <w:vAlign w:val="center"/>
          </w:tcPr>
          <w:p w14:paraId="409E207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0D50D42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0E7518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52F89D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3BC73F2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5CE19A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EBBD44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6CB2D6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B9A06E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0F07021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1AE8EFA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412709" w14:paraId="0044DE7D" w14:textId="77777777">
        <w:trPr>
          <w:trHeight w:val="314"/>
        </w:trPr>
        <w:tc>
          <w:tcPr>
            <w:tcW w:w="1344" w:type="dxa"/>
            <w:vAlign w:val="center"/>
          </w:tcPr>
          <w:p w14:paraId="1CF3377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39A2A27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F3FCD2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DAF33A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055D74A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D4FC14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7B62ED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32EA4A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F6E576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471BFCF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17C51F0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6F1DE2FC" w14:textId="77777777">
        <w:trPr>
          <w:trHeight w:val="314"/>
        </w:trPr>
        <w:tc>
          <w:tcPr>
            <w:tcW w:w="1344" w:type="dxa"/>
            <w:vMerge w:val="restart"/>
            <w:vAlign w:val="center"/>
          </w:tcPr>
          <w:p w14:paraId="6D180DB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4ED2268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6BDB45AC" w14:textId="77777777">
        <w:trPr>
          <w:trHeight w:val="163"/>
        </w:trPr>
        <w:tc>
          <w:tcPr>
            <w:tcW w:w="1344" w:type="dxa"/>
            <w:vMerge/>
          </w:tcPr>
          <w:p w14:paraId="6899CFBC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14:paraId="6FC3589A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14:paraId="342B0F1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14:paraId="72EDFA94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14:paraId="2EB3063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14:paraId="2501342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14:paraId="3A3BB34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14:paraId="1F58D00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14:paraId="2D32843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14:paraId="06066D9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14:paraId="3FA65A1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412709" w14:paraId="1A431088" w14:textId="77777777">
        <w:trPr>
          <w:trHeight w:val="314"/>
        </w:trPr>
        <w:tc>
          <w:tcPr>
            <w:tcW w:w="1344" w:type="dxa"/>
            <w:vAlign w:val="center"/>
          </w:tcPr>
          <w:p w14:paraId="560CDA7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4625A7D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DA4240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D06898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14:paraId="4ED7560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60C8E7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AC2DE2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0D12D0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3B820A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39C8B33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638FAF4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412709" w14:paraId="41AB03AF" w14:textId="77777777">
        <w:trPr>
          <w:trHeight w:val="314"/>
        </w:trPr>
        <w:tc>
          <w:tcPr>
            <w:tcW w:w="1344" w:type="dxa"/>
            <w:vAlign w:val="center"/>
          </w:tcPr>
          <w:p w14:paraId="19DDE29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704967C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B1F49B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A5B8DE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755EC48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FA58BE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CF55E0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C244FF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81B828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026B54C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6AA11B8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14:paraId="58B92D09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30191A7" w14:textId="77777777" w:rsidR="00412709" w:rsidRDefault="002A60D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6. Уравнение плоскости в пространстве</w:t>
      </w:r>
    </w:p>
    <w:p w14:paraId="7E3D9645" w14:textId="77777777" w:rsidR="00412709" w:rsidRDefault="002A60D4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16.</w:t>
      </w:r>
      <w:r>
        <w:rPr>
          <w:rFonts w:ascii="Times New Roman" w:hAnsi="Times New Roman" w:cs="Times New Roman"/>
          <w:sz w:val="24"/>
          <w:szCs w:val="24"/>
        </w:rPr>
        <w:t xml:space="preserve"> Даны две плоскости. Определить их взаимное расположение:</w:t>
      </w:r>
    </w:p>
    <w:p w14:paraId="1BBAD6C5" w14:textId="77777777" w:rsidR="00412709" w:rsidRPr="004867CE" w:rsidRDefault="002A60D4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4867C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4867CE"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4867C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4867CE"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4867C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4867CE"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4867C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4867CE">
        <w:rPr>
          <w:rFonts w:ascii="Times New Roman" w:hAnsi="Times New Roman" w:cs="Times New Roman"/>
          <w:sz w:val="24"/>
          <w:szCs w:val="24"/>
          <w:lang w:val="en-US"/>
        </w:rPr>
        <w:t xml:space="preserve">=0  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4867CE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4867C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4867CE"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4867C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4867CE"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4867C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4867CE"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4867C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4867CE">
        <w:rPr>
          <w:rFonts w:ascii="Times New Roman" w:hAnsi="Times New Roman" w:cs="Times New Roman"/>
          <w:sz w:val="24"/>
          <w:szCs w:val="24"/>
          <w:lang w:val="en-US"/>
        </w:rPr>
        <w:t>=0.</w:t>
      </w:r>
    </w:p>
    <w:p w14:paraId="69CE0739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Коэффициенты плоскости 1)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412709" w14:paraId="72E4E872" w14:textId="77777777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14:paraId="1FF816B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B8CFBE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AA8529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6676236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5D3831F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FE239A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4CBBDB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7394EA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C8C03B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627828A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6BD457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161EF78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D0A648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52BEBC1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7A42E1F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412709" w14:paraId="3B81E6FC" w14:textId="77777777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14:paraId="52B6648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3A3ABC3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7A54A1B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1BCDBC3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EBB04E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27B86AE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68EA47A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7ECCD2A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12BA0E7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6CA7F5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218413B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62F4DE3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66FCFD0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1283DFB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682A581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412709" w14:paraId="3FC15B23" w14:textId="77777777">
        <w:trPr>
          <w:trHeight w:val="277"/>
        </w:trPr>
        <w:tc>
          <w:tcPr>
            <w:tcW w:w="487" w:type="dxa"/>
          </w:tcPr>
          <w:p w14:paraId="018724B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3898722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4B5FE45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38C795F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5BD07BE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682DDA4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14:paraId="421AD63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1A97E2D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4FE5AE5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14:paraId="395F0D5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0E8F772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30DA137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14:paraId="392A8ED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30B654D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5DE1F00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412709" w14:paraId="3F653DB3" w14:textId="77777777">
        <w:trPr>
          <w:trHeight w:val="277"/>
        </w:trPr>
        <w:tc>
          <w:tcPr>
            <w:tcW w:w="487" w:type="dxa"/>
          </w:tcPr>
          <w:p w14:paraId="77D2227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lastRenderedPageBreak/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5380CD0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0F4750F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3DF9635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23645A5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5BE9B63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3000E95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2E04D51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A6FEAC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028EFE8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42C7754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8EA344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4BE372D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6FB951A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337F8D8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12709" w14:paraId="7DFCB035" w14:textId="77777777">
        <w:trPr>
          <w:trHeight w:val="277"/>
        </w:trPr>
        <w:tc>
          <w:tcPr>
            <w:tcW w:w="487" w:type="dxa"/>
          </w:tcPr>
          <w:p w14:paraId="29FCC4B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611334E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38E2A53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9E91A8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2EAA937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0E721F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14:paraId="1E0E678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29A78B3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vAlign w:val="center"/>
          </w:tcPr>
          <w:p w14:paraId="1B95055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vAlign w:val="center"/>
          </w:tcPr>
          <w:p w14:paraId="3EFAA93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313A1E7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1DB058C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114AD36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7E9D4C6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14:paraId="7389869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</w:tbl>
    <w:p w14:paraId="6200D65D" w14:textId="77777777" w:rsidR="00412709" w:rsidRDefault="0041270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52CAA64" w14:textId="77777777" w:rsidR="00412709" w:rsidRDefault="002A60D4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Коэффициенты плоскости 2)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412709" w14:paraId="27FDAD96" w14:textId="77777777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14:paraId="2D919AC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5EC16C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0D323FD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5BC6C38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734848B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371A8E8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10DB19E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07E721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DEC944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8016E8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9F9880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34E5739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618FBD3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625AFFF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581B3CF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412709" w14:paraId="2BD1C559" w14:textId="77777777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14:paraId="49F92AA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76E56C3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5A75018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55C93F0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24841AA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7B0059F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5787D03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104AA6A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1AE8B0C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6BD3C20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5C65AC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159684C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4A6F938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357AF9A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49C87F8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412709" w14:paraId="6C489B51" w14:textId="77777777">
        <w:trPr>
          <w:trHeight w:val="277"/>
        </w:trPr>
        <w:tc>
          <w:tcPr>
            <w:tcW w:w="487" w:type="dxa"/>
          </w:tcPr>
          <w:p w14:paraId="298CB69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164638E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14:paraId="1F0161D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131334D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62E0189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4A1C40E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38F3CFC4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C765BD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3AECF9A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445F284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119903C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36320CC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39203BC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24A312B2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F110DB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412709" w14:paraId="7E7E2CF3" w14:textId="77777777">
        <w:trPr>
          <w:trHeight w:val="277"/>
        </w:trPr>
        <w:tc>
          <w:tcPr>
            <w:tcW w:w="487" w:type="dxa"/>
          </w:tcPr>
          <w:p w14:paraId="387B713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72B2BE9D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4E478E5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A2D4D0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26F16EDF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17372C9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3AB7677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29081CD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37462B5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19F93891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08FBE09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41E44A3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6DFEEFE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84629F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66C3BED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12709" w14:paraId="4E90A1FE" w14:textId="77777777">
        <w:trPr>
          <w:trHeight w:val="277"/>
        </w:trPr>
        <w:tc>
          <w:tcPr>
            <w:tcW w:w="487" w:type="dxa"/>
          </w:tcPr>
          <w:p w14:paraId="498F7278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1F2739B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3EDEE0D3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0763DE5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D55615C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6F84D146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555D55E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78B45E7E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3A9A0C19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42CEEC8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1754E1E5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2E6AC26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0B14D80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3CF6FE0B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A7CBDF7" w14:textId="77777777" w:rsidR="00412709" w:rsidRDefault="002A60D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14:paraId="1DA37161" w14:textId="77777777" w:rsidR="00412709" w:rsidRDefault="00412709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241637E" w14:textId="77777777" w:rsidR="00412709" w:rsidRDefault="002A60D4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16</w:t>
      </w:r>
    </w:p>
    <w:tbl>
      <w:tblPr>
        <w:tblW w:w="8948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4"/>
        <w:gridCol w:w="755"/>
        <w:gridCol w:w="755"/>
        <w:gridCol w:w="757"/>
        <w:gridCol w:w="756"/>
        <w:gridCol w:w="757"/>
        <w:gridCol w:w="756"/>
        <w:gridCol w:w="756"/>
        <w:gridCol w:w="757"/>
        <w:gridCol w:w="756"/>
        <w:gridCol w:w="769"/>
      </w:tblGrid>
      <w:tr w:rsidR="00412709" w14:paraId="7ECB8508" w14:textId="77777777">
        <w:trPr>
          <w:trHeight w:val="281"/>
        </w:trPr>
        <w:tc>
          <w:tcPr>
            <w:tcW w:w="1344" w:type="dxa"/>
            <w:vMerge w:val="restart"/>
            <w:vAlign w:val="center"/>
          </w:tcPr>
          <w:p w14:paraId="419296A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14:paraId="2FAAD2F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476B69E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6ABE0BC9" w14:textId="77777777">
        <w:trPr>
          <w:trHeight w:val="146"/>
        </w:trPr>
        <w:tc>
          <w:tcPr>
            <w:tcW w:w="1344" w:type="dxa"/>
            <w:vMerge/>
          </w:tcPr>
          <w:p w14:paraId="60BB7F3D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140D2067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6A0CFB5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24D26B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14D45EFB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4C84B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C8D6AC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845400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3B57B0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543D570A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50410DD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412709" w14:paraId="4C481AB7" w14:textId="77777777">
        <w:trPr>
          <w:trHeight w:val="281"/>
        </w:trPr>
        <w:tc>
          <w:tcPr>
            <w:tcW w:w="1344" w:type="dxa"/>
            <w:vAlign w:val="center"/>
          </w:tcPr>
          <w:p w14:paraId="17D70DD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3039BEB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255C69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FAFBE4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vAlign w:val="center"/>
          </w:tcPr>
          <w:p w14:paraId="3424AC6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DF78F4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D3FE9F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800511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F33084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14:paraId="63D1D62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14:paraId="0412475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412709" w14:paraId="2A4367D0" w14:textId="77777777">
        <w:trPr>
          <w:trHeight w:val="281"/>
        </w:trPr>
        <w:tc>
          <w:tcPr>
            <w:tcW w:w="1344" w:type="dxa"/>
            <w:vAlign w:val="center"/>
          </w:tcPr>
          <w:p w14:paraId="0535C23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7A68626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19368D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F29400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4C8AB43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030BA7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86E0CD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0EF9B5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327AE9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04621AC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42AAB73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412709" w14:paraId="4B147084" w14:textId="77777777">
        <w:trPr>
          <w:trHeight w:val="281"/>
        </w:trPr>
        <w:tc>
          <w:tcPr>
            <w:tcW w:w="8948" w:type="dxa"/>
            <w:gridSpan w:val="11"/>
            <w:vAlign w:val="center"/>
          </w:tcPr>
          <w:p w14:paraId="76F25E31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5D96764C" w14:textId="77777777">
        <w:trPr>
          <w:trHeight w:val="317"/>
        </w:trPr>
        <w:tc>
          <w:tcPr>
            <w:tcW w:w="1344" w:type="dxa"/>
            <w:vMerge w:val="restart"/>
            <w:vAlign w:val="center"/>
          </w:tcPr>
          <w:p w14:paraId="6A2D556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14:paraId="6831A43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53757F0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0B4E922A" w14:textId="77777777">
        <w:trPr>
          <w:trHeight w:val="164"/>
        </w:trPr>
        <w:tc>
          <w:tcPr>
            <w:tcW w:w="1344" w:type="dxa"/>
            <w:vMerge/>
          </w:tcPr>
          <w:p w14:paraId="70452423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27884D7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30FFCA2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75BB41D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6419672B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D97C40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247E72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B7ACBBC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0E6B09B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14:paraId="3D121BD3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14:paraId="7AC24E9B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412709" w14:paraId="626CB0FE" w14:textId="77777777">
        <w:trPr>
          <w:trHeight w:val="317"/>
        </w:trPr>
        <w:tc>
          <w:tcPr>
            <w:tcW w:w="1344" w:type="dxa"/>
            <w:vAlign w:val="center"/>
          </w:tcPr>
          <w:p w14:paraId="604A007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1201B43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66AB48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69BD0F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42AC899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0275B5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0E8119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1F89B5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96D04C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765CC61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14:paraId="6027657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412709" w14:paraId="7BC7915A" w14:textId="77777777">
        <w:trPr>
          <w:trHeight w:val="317"/>
        </w:trPr>
        <w:tc>
          <w:tcPr>
            <w:tcW w:w="1344" w:type="dxa"/>
            <w:vAlign w:val="center"/>
          </w:tcPr>
          <w:p w14:paraId="7ECED88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6055FEE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E21870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74571C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4E2ACA8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AA8010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A3BF93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9D4184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8B54F1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2EA6F3C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55E2E06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412709" w14:paraId="160E38A7" w14:textId="77777777">
        <w:trPr>
          <w:trHeight w:val="165"/>
        </w:trPr>
        <w:tc>
          <w:tcPr>
            <w:tcW w:w="8948" w:type="dxa"/>
            <w:gridSpan w:val="11"/>
          </w:tcPr>
          <w:p w14:paraId="322023E8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2AE795CA" w14:textId="77777777">
        <w:trPr>
          <w:trHeight w:val="317"/>
        </w:trPr>
        <w:tc>
          <w:tcPr>
            <w:tcW w:w="1344" w:type="dxa"/>
            <w:vMerge w:val="restart"/>
            <w:vAlign w:val="center"/>
          </w:tcPr>
          <w:p w14:paraId="3AA0091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14:paraId="288916C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2E3B102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611C4764" w14:textId="77777777">
        <w:trPr>
          <w:trHeight w:val="164"/>
        </w:trPr>
        <w:tc>
          <w:tcPr>
            <w:tcW w:w="1344" w:type="dxa"/>
            <w:vMerge/>
          </w:tcPr>
          <w:p w14:paraId="116A3642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32B04D95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09D0B2C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3C259C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14:paraId="21F9C82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680833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B36C94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FD4324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A9ADD2A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14:paraId="42234D47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14:paraId="5F587F6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412709" w14:paraId="41D8680F" w14:textId="77777777">
        <w:trPr>
          <w:trHeight w:val="317"/>
        </w:trPr>
        <w:tc>
          <w:tcPr>
            <w:tcW w:w="1344" w:type="dxa"/>
            <w:vAlign w:val="center"/>
          </w:tcPr>
          <w:p w14:paraId="14EBB14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30FCC47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C0AC52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439550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14:paraId="5680103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9FACEA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5D6606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C3D9F7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31C8EA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1999430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14:paraId="27AD63B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412709" w14:paraId="532C394A" w14:textId="77777777">
        <w:trPr>
          <w:trHeight w:val="317"/>
        </w:trPr>
        <w:tc>
          <w:tcPr>
            <w:tcW w:w="1344" w:type="dxa"/>
            <w:vAlign w:val="center"/>
          </w:tcPr>
          <w:p w14:paraId="261CE0D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3CEA665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76496A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8F390D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7307F5E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3714D1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CA6A78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07670F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AD7815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38893AB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039DAE1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7B933883" w14:textId="77777777">
        <w:trPr>
          <w:trHeight w:val="165"/>
        </w:trPr>
        <w:tc>
          <w:tcPr>
            <w:tcW w:w="8948" w:type="dxa"/>
            <w:gridSpan w:val="11"/>
          </w:tcPr>
          <w:p w14:paraId="629EA7AB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115672BC" w14:textId="77777777">
        <w:trPr>
          <w:trHeight w:val="317"/>
        </w:trPr>
        <w:tc>
          <w:tcPr>
            <w:tcW w:w="1344" w:type="dxa"/>
            <w:vMerge w:val="restart"/>
            <w:vAlign w:val="center"/>
          </w:tcPr>
          <w:p w14:paraId="59EC014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14:paraId="4DFA258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107FC93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5B1A5729" w14:textId="77777777">
        <w:trPr>
          <w:trHeight w:val="164"/>
        </w:trPr>
        <w:tc>
          <w:tcPr>
            <w:tcW w:w="1344" w:type="dxa"/>
            <w:vMerge/>
          </w:tcPr>
          <w:p w14:paraId="3C7C5B88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09D043F4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5CBAF6D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2159C8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14:paraId="522295CC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3D99A24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DFB013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1696B6C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44AF80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14:paraId="4B1A3707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14:paraId="47BDE58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412709" w14:paraId="78188587" w14:textId="77777777">
        <w:trPr>
          <w:trHeight w:val="317"/>
        </w:trPr>
        <w:tc>
          <w:tcPr>
            <w:tcW w:w="1344" w:type="dxa"/>
            <w:vAlign w:val="center"/>
          </w:tcPr>
          <w:p w14:paraId="1C8E9CC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26226DA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1D6030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A3DF49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14:paraId="15DCF35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86F0F3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7A791F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2967FA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2ACE15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14:paraId="4D4EC4F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61E70E3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412709" w14:paraId="4C4E7DDD" w14:textId="77777777">
        <w:trPr>
          <w:trHeight w:val="317"/>
        </w:trPr>
        <w:tc>
          <w:tcPr>
            <w:tcW w:w="1344" w:type="dxa"/>
            <w:vAlign w:val="center"/>
          </w:tcPr>
          <w:p w14:paraId="5FC7856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04568A5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705894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A70AE6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4FDE988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98F46D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89D9C5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183A79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2C0708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6BA9680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5D09640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412709" w14:paraId="6B3908E9" w14:textId="77777777">
        <w:trPr>
          <w:trHeight w:val="165"/>
        </w:trPr>
        <w:tc>
          <w:tcPr>
            <w:tcW w:w="8948" w:type="dxa"/>
            <w:gridSpan w:val="11"/>
          </w:tcPr>
          <w:p w14:paraId="7A3F58A7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358B914C" w14:textId="77777777">
        <w:trPr>
          <w:trHeight w:val="317"/>
        </w:trPr>
        <w:tc>
          <w:tcPr>
            <w:tcW w:w="1344" w:type="dxa"/>
            <w:vMerge w:val="restart"/>
            <w:vAlign w:val="center"/>
          </w:tcPr>
          <w:p w14:paraId="0617B16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14:paraId="55FE9A4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2370B2E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02608A8F" w14:textId="77777777">
        <w:trPr>
          <w:trHeight w:val="164"/>
        </w:trPr>
        <w:tc>
          <w:tcPr>
            <w:tcW w:w="1344" w:type="dxa"/>
            <w:vMerge/>
          </w:tcPr>
          <w:p w14:paraId="4651DA7D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14:paraId="4D37CAF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14:paraId="70736D74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14:paraId="173AECA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14:paraId="4A95CA1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14:paraId="6F75AA44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14:paraId="1011E67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14:paraId="19C3558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14:paraId="75B3C30C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14:paraId="0C4EA25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14:paraId="3FB79F2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412709" w14:paraId="3CA6AEEF" w14:textId="77777777">
        <w:trPr>
          <w:trHeight w:val="317"/>
        </w:trPr>
        <w:tc>
          <w:tcPr>
            <w:tcW w:w="1344" w:type="dxa"/>
            <w:vAlign w:val="center"/>
          </w:tcPr>
          <w:p w14:paraId="4CB0540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2395A19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E63E13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8C2BA0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14:paraId="0167F60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C56A06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254167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EEE950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1D916C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14:paraId="404B77D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2A41E2C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412709" w14:paraId="2F91A53F" w14:textId="77777777">
        <w:trPr>
          <w:trHeight w:val="317"/>
        </w:trPr>
        <w:tc>
          <w:tcPr>
            <w:tcW w:w="1344" w:type="dxa"/>
            <w:vAlign w:val="center"/>
          </w:tcPr>
          <w:p w14:paraId="6191E63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353961D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56C104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DB89DE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3E8F60F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D86E13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A7A780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75CAE1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98E9B1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5EE198A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14:paraId="0FAB095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412709" w14:paraId="3AE231D5" w14:textId="77777777">
        <w:trPr>
          <w:trHeight w:val="61"/>
        </w:trPr>
        <w:tc>
          <w:tcPr>
            <w:tcW w:w="8948" w:type="dxa"/>
            <w:gridSpan w:val="11"/>
          </w:tcPr>
          <w:p w14:paraId="017D318A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7A569631" w14:textId="77777777">
        <w:trPr>
          <w:trHeight w:val="317"/>
        </w:trPr>
        <w:tc>
          <w:tcPr>
            <w:tcW w:w="1344" w:type="dxa"/>
            <w:vMerge w:val="restart"/>
            <w:vAlign w:val="center"/>
          </w:tcPr>
          <w:p w14:paraId="129E82C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14:paraId="660C261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7B1F499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5E85B3F5" w14:textId="77777777">
        <w:trPr>
          <w:trHeight w:val="164"/>
        </w:trPr>
        <w:tc>
          <w:tcPr>
            <w:tcW w:w="1344" w:type="dxa"/>
            <w:vMerge/>
          </w:tcPr>
          <w:p w14:paraId="66CCD780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14:paraId="5B74338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14:paraId="13E9765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14:paraId="7E6DDF90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14:paraId="58269019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14:paraId="5A72E16D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14:paraId="043F045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14:paraId="00964D1C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14:paraId="2118D3EF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14:paraId="50874A7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14:paraId="7140D058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412709" w14:paraId="427186C2" w14:textId="77777777">
        <w:trPr>
          <w:trHeight w:val="317"/>
        </w:trPr>
        <w:tc>
          <w:tcPr>
            <w:tcW w:w="1344" w:type="dxa"/>
            <w:vAlign w:val="center"/>
          </w:tcPr>
          <w:p w14:paraId="4A559EB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51B77F3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7994B6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EEEC57A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491A93F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BAC335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83B6A8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A736F0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97818A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2F5734E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3F9496F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412709" w14:paraId="118CEF0C" w14:textId="77777777">
        <w:trPr>
          <w:trHeight w:val="317"/>
        </w:trPr>
        <w:tc>
          <w:tcPr>
            <w:tcW w:w="1344" w:type="dxa"/>
            <w:vAlign w:val="center"/>
          </w:tcPr>
          <w:p w14:paraId="184B9D5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27DEE1E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C8E0F1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0E60F4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74E5889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4B5C24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BE9F07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8BB99B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004E53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76DA196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280CE3D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412709" w14:paraId="39A82176" w14:textId="77777777">
        <w:trPr>
          <w:trHeight w:val="61"/>
        </w:trPr>
        <w:tc>
          <w:tcPr>
            <w:tcW w:w="8948" w:type="dxa"/>
            <w:gridSpan w:val="11"/>
          </w:tcPr>
          <w:p w14:paraId="66BB4738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412709" w14:paraId="572661B3" w14:textId="77777777">
        <w:trPr>
          <w:trHeight w:val="317"/>
        </w:trPr>
        <w:tc>
          <w:tcPr>
            <w:tcW w:w="1344" w:type="dxa"/>
            <w:vMerge w:val="restart"/>
            <w:vAlign w:val="center"/>
          </w:tcPr>
          <w:p w14:paraId="021877D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14:paraId="7FBA7A5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2FF4A33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412709" w14:paraId="571C2060" w14:textId="77777777">
        <w:trPr>
          <w:trHeight w:val="164"/>
        </w:trPr>
        <w:tc>
          <w:tcPr>
            <w:tcW w:w="1344" w:type="dxa"/>
            <w:vMerge/>
          </w:tcPr>
          <w:p w14:paraId="767EFF5E" w14:textId="77777777" w:rsidR="00412709" w:rsidRDefault="00412709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14:paraId="0117B635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14:paraId="05B5C8E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14:paraId="29E80701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14:paraId="4561773B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14:paraId="4727E00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14:paraId="5FCA1035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14:paraId="65DCACC6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14:paraId="5DDD1ADE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14:paraId="065CA8EB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14:paraId="2BC8F2EC" w14:textId="77777777" w:rsidR="00412709" w:rsidRDefault="002A60D4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412709" w14:paraId="66B9F94B" w14:textId="77777777">
        <w:trPr>
          <w:trHeight w:val="317"/>
        </w:trPr>
        <w:tc>
          <w:tcPr>
            <w:tcW w:w="1344" w:type="dxa"/>
            <w:vAlign w:val="center"/>
          </w:tcPr>
          <w:p w14:paraId="6D12D82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06FAD20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F58B84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9A346A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14:paraId="37DB397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0390D5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7C1541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EC2D01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2B5D9E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15741FD9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22F68787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412709" w14:paraId="1F238F3E" w14:textId="77777777">
        <w:trPr>
          <w:trHeight w:val="317"/>
        </w:trPr>
        <w:tc>
          <w:tcPr>
            <w:tcW w:w="1344" w:type="dxa"/>
            <w:vAlign w:val="center"/>
          </w:tcPr>
          <w:p w14:paraId="079D956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437869A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D79129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8CB012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0EF8D86B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B9335C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982A98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4AF37C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0FA9D1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39684043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6F760ED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14:paraId="323B083A" w14:textId="77777777" w:rsidR="00412709" w:rsidRDefault="00412709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14:paraId="1DB77695" w14:textId="77777777" w:rsidR="00412709" w:rsidRDefault="002A60D4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17.</w:t>
      </w:r>
      <w:r>
        <w:rPr>
          <w:rFonts w:ascii="Times New Roman" w:hAnsi="Times New Roman" w:cs="Times New Roman"/>
          <w:sz w:val="24"/>
          <w:szCs w:val="24"/>
        </w:rPr>
        <w:t xml:space="preserve"> Даны три точки</w:t>
      </w:r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0,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),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).</w:t>
      </w:r>
    </w:p>
    <w:p w14:paraId="224CFFFB" w14:textId="77777777" w:rsidR="00412709" w:rsidRDefault="002A60D4">
      <w:pPr>
        <w:numPr>
          <w:ilvl w:val="0"/>
          <w:numId w:val="22"/>
        </w:numPr>
        <w:tabs>
          <w:tab w:val="clear" w:pos="1080"/>
          <w:tab w:val="left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Построить прямую, проходящую через точки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F050F74" w14:textId="77777777" w:rsidR="00412709" w:rsidRDefault="002A60D4">
      <w:pPr>
        <w:numPr>
          <w:ilvl w:val="0"/>
          <w:numId w:val="22"/>
        </w:numPr>
        <w:tabs>
          <w:tab w:val="clear" w:pos="1080"/>
          <w:tab w:val="left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Найти расстояние от точки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</w:rPr>
        <w:t xml:space="preserve"> до плоскости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=0 из  задания 16;</w:t>
      </w:r>
    </w:p>
    <w:p w14:paraId="002EDC17" w14:textId="77777777" w:rsidR="00412709" w:rsidRDefault="002A60D4">
      <w:pPr>
        <w:numPr>
          <w:ilvl w:val="0"/>
          <w:numId w:val="22"/>
        </w:numPr>
        <w:tabs>
          <w:tab w:val="clear" w:pos="1080"/>
          <w:tab w:val="left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Задан вектор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155" w:dyaOrig="405" w14:anchorId="766F0781">
          <v:shape id="_x0000_i1032" type="#_x0000_t75" style="width:57.75pt;height:20.25pt" o:ole="">
            <v:imagedata r:id="rId57" o:title=""/>
          </v:shape>
          <o:OLEObject Type="Embed" ProgID="Equation.3" ShapeID="_x0000_i1032" DrawAspect="Content" ObjectID="_1841994393" r:id="rId58"/>
        </w:object>
      </w:r>
      <w:r>
        <w:rPr>
          <w:rFonts w:ascii="Times New Roman" w:hAnsi="Times New Roman" w:cs="Times New Roman"/>
          <w:sz w:val="24"/>
          <w:szCs w:val="24"/>
        </w:rPr>
        <w:t xml:space="preserve">. Найти прямую, проходящую через точку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и параллельную вектору </w:t>
      </w:r>
      <w:r>
        <w:rPr>
          <w:rFonts w:ascii="Times New Roman" w:hAnsi="Times New Roman" w:cs="Times New Roman"/>
          <w:position w:val="-6"/>
          <w:sz w:val="24"/>
          <w:szCs w:val="24"/>
        </w:rPr>
        <w:object w:dxaOrig="285" w:dyaOrig="330" w14:anchorId="1C7FC698">
          <v:shape id="_x0000_i1033" type="#_x0000_t75" style="width:14.25pt;height:16.5pt" o:ole="">
            <v:imagedata r:id="rId59" o:title=""/>
          </v:shape>
          <o:OLEObject Type="Embed" ProgID="Equation.3" ShapeID="_x0000_i1033" DrawAspect="Content" ObjectID="_1841994394" r:id="rId60"/>
        </w:objec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20BE1714" w14:textId="77777777" w:rsidR="00412709" w:rsidRDefault="002A60D4">
      <w:pPr>
        <w:numPr>
          <w:ilvl w:val="0"/>
          <w:numId w:val="22"/>
        </w:numPr>
        <w:tabs>
          <w:tab w:val="clear" w:pos="1080"/>
          <w:tab w:val="left" w:pos="672"/>
        </w:tabs>
        <w:spacing w:after="0" w:line="240" w:lineRule="auto"/>
        <w:ind w:left="0" w:hanging="81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Запишите условие для плоскости, проходящей через три точки: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7882100" w14:textId="77777777" w:rsidR="00412709" w:rsidRDefault="00412709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14:paraId="7C66D0D7" w14:textId="77777777" w:rsidR="00412709" w:rsidRDefault="002A60D4">
      <w:pPr>
        <w:pStyle w:val="aa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4"/>
          <w:szCs w:val="24"/>
        </w:rPr>
        <w:t>Исходные данные задания 17</w:t>
      </w:r>
      <w:r>
        <w:rPr>
          <w:rFonts w:ascii="Times New Roman" w:hAnsi="Times New Roman"/>
          <w:sz w:val="28"/>
          <w:szCs w:val="28"/>
        </w:rPr>
        <w:t>:</w:t>
      </w:r>
    </w:p>
    <w:p w14:paraId="0F66D220" w14:textId="77777777" w:rsidR="00412709" w:rsidRDefault="002A60D4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sz w:val="28"/>
          <w:szCs w:val="28"/>
          <w:lang w:val="en-US"/>
        </w:rPr>
        <w:t>M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):</w:t>
      </w:r>
    </w:p>
    <w:p w14:paraId="7697DF94" w14:textId="77777777" w:rsidR="00412709" w:rsidRDefault="00412709">
      <w:pPr>
        <w:pStyle w:val="aa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412709" w14:paraId="6778FB3C" w14:textId="77777777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14:paraId="3B69155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963BBA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122235A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572296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7AB426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101FA8D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299DDD4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283EF96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12F3EED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331E8DF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638163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20BA0B2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1C4A038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5E76F6C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14E6709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412709" w14:paraId="7B8E4A6F" w14:textId="77777777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14:paraId="274B0C1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51C437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28544BE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4EF939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5FDB8B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61A3E21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6724E97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E1C552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6FFC002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319FA8F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55221E3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18EE01F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7DCD4BD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7E3A0B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29A7BD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412709" w14:paraId="57A2099B" w14:textId="77777777">
        <w:trPr>
          <w:trHeight w:val="277"/>
        </w:trPr>
        <w:tc>
          <w:tcPr>
            <w:tcW w:w="487" w:type="dxa"/>
          </w:tcPr>
          <w:p w14:paraId="1CCA884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14:paraId="20DAD14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059A6CB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048F0D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594B109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2FC9219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14:paraId="521A6D6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5AE4EB0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1B1A469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14:paraId="5A13B64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4145637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1E05AE9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14:paraId="5B08837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70A8628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06D9411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</w:tr>
      <w:tr w:rsidR="00412709" w14:paraId="19F4435E" w14:textId="77777777">
        <w:trPr>
          <w:trHeight w:val="277"/>
        </w:trPr>
        <w:tc>
          <w:tcPr>
            <w:tcW w:w="487" w:type="dxa"/>
          </w:tcPr>
          <w:p w14:paraId="7E5776B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7C73456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6D39FC9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649C496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5AB7F94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5EE43B3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74BFAB6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782072A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0FDA520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458A5BD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67F1496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E98C9A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367D0D7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767998F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31EE31A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14:paraId="4AC9233F" w14:textId="77777777" w:rsidR="00412709" w:rsidRDefault="00412709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14:paraId="215A0746" w14:textId="77777777" w:rsidR="00412709" w:rsidRDefault="002A60D4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):</w:t>
      </w:r>
    </w:p>
    <w:p w14:paraId="15D5C4AD" w14:textId="77777777" w:rsidR="00412709" w:rsidRDefault="00412709">
      <w:pPr>
        <w:pStyle w:val="aa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412709" w14:paraId="56805869" w14:textId="77777777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14:paraId="44E6D5D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66A5C33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003FCED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2AEF7D4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0A5DED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3662C25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05C71E9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2EE22A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4B56F8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7F83C98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7DD84C0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6DE9F46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352B68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5730B35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025D75E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412709" w14:paraId="69B8775F" w14:textId="77777777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14:paraId="14CC90E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6E0002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5A73ADC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22DE15D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CF99B1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EBEEEE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0DE1282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11CE5E8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50C116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2B05033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7A58806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30422D0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75C6687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57A19D6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6E20570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12709" w14:paraId="5D9A6EA2" w14:textId="77777777">
        <w:trPr>
          <w:trHeight w:val="277"/>
        </w:trPr>
        <w:tc>
          <w:tcPr>
            <w:tcW w:w="487" w:type="dxa"/>
          </w:tcPr>
          <w:p w14:paraId="64C855D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14:paraId="7492339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27D2AFF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58B5EE9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68F492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51F7759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1D67738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24C6FE8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011FFCC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43322A4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768DA00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3241A3A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B303FF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2512E21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07758E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12709" w14:paraId="5615E7BA" w14:textId="77777777">
        <w:trPr>
          <w:trHeight w:val="277"/>
        </w:trPr>
        <w:tc>
          <w:tcPr>
            <w:tcW w:w="487" w:type="dxa"/>
          </w:tcPr>
          <w:p w14:paraId="0893191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14:paraId="0E3651D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4EE475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5433FB8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945F80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3C484FE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3D2D147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577467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4BD71B4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163E105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6604BCA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EC5581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53D1178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780D0E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43DB7B4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14:paraId="2167B199" w14:textId="77777777" w:rsidR="00412709" w:rsidRDefault="00412709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14:paraId="22150B0F" w14:textId="77777777" w:rsidR="00412709" w:rsidRDefault="002A60D4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sz w:val="28"/>
          <w:szCs w:val="28"/>
          <w:lang w:val="en-US"/>
        </w:rPr>
        <w:t>L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):</w:t>
      </w:r>
    </w:p>
    <w:p w14:paraId="1C55F513" w14:textId="77777777" w:rsidR="00412709" w:rsidRDefault="00412709">
      <w:pPr>
        <w:pStyle w:val="aa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412709" w14:paraId="177CEE5F" w14:textId="77777777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14:paraId="28A79D5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14BD85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15B845C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595881A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373F37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250BEE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6EB7879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11DA95F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09B8D05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121E8E9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3951655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2AA7C3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616B7B1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735DA43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6A714BF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412709" w14:paraId="7BE5BD11" w14:textId="77777777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14:paraId="2ED1749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3472F35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8EF123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699F91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1BF56A3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30F822F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A62EC1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0007562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34816B1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63F719E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19AA207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2EAB614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7FBE91B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CE80B0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7CFC737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412709" w14:paraId="04541E3E" w14:textId="77777777">
        <w:trPr>
          <w:trHeight w:val="277"/>
        </w:trPr>
        <w:tc>
          <w:tcPr>
            <w:tcW w:w="487" w:type="dxa"/>
          </w:tcPr>
          <w:p w14:paraId="379341A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274B06C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044FC8F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03DDD9A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70F3329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3CE94FD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5DA86B0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211EE4C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393B7C1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3A14310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33A8EB7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725E615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29C82A8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7F146F9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4E0A831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12709" w14:paraId="43E2BD48" w14:textId="77777777">
        <w:trPr>
          <w:trHeight w:val="277"/>
        </w:trPr>
        <w:tc>
          <w:tcPr>
            <w:tcW w:w="487" w:type="dxa"/>
          </w:tcPr>
          <w:p w14:paraId="2A18E0E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1779CAF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366C9B5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F90D74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729FF49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7D7651F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14:paraId="3F3445B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363E34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3A1344E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046520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74C53AF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4D741BE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7A60393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58802FA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48B0DB8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14:paraId="6C845AEE" w14:textId="77777777" w:rsidR="00412709" w:rsidRDefault="00412709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14:paraId="2CA14C41" w14:textId="77777777" w:rsidR="00412709" w:rsidRDefault="002A60D4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Координаты вектора </w:t>
      </w:r>
      <w:r>
        <w:rPr>
          <w:position w:val="-10"/>
          <w:sz w:val="28"/>
          <w:szCs w:val="28"/>
        </w:rPr>
        <w:object w:dxaOrig="1155" w:dyaOrig="405" w14:anchorId="6CF269E4">
          <v:shape id="_x0000_i1034" type="#_x0000_t75" style="width:57.75pt;height:20.25pt" o:ole="">
            <v:imagedata r:id="rId57" o:title=""/>
          </v:shape>
          <o:OLEObject Type="Embed" ProgID="Equation.3" ShapeID="_x0000_i1034" DrawAspect="Content" ObjectID="_1841994395" r:id="rId61"/>
        </w:object>
      </w:r>
      <w:r>
        <w:rPr>
          <w:rFonts w:ascii="Times New Roman" w:hAnsi="Times New Roman"/>
          <w:sz w:val="28"/>
          <w:szCs w:val="28"/>
        </w:rPr>
        <w:t>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412709" w14:paraId="6719C3A4" w14:textId="77777777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14:paraId="42F733C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20893A4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4B8E3E8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2B011DA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64DC59E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7470D30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275C4F3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1B56E5B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6FB6777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4610F01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12D835B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0B919BA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6C0C236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14:paraId="28B76EA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14:paraId="201BD72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412709" w14:paraId="1B7F5BDD" w14:textId="77777777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14:paraId="6273479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m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7B8D491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763AA34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4297524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423C6C7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231B23E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633CE74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3281558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26BAE18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6A69D3F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78F4F30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681D61D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4A4025D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14:paraId="19F878A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14:paraId="6C3A814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12709" w14:paraId="399722F3" w14:textId="77777777">
        <w:trPr>
          <w:trHeight w:val="277"/>
        </w:trPr>
        <w:tc>
          <w:tcPr>
            <w:tcW w:w="487" w:type="dxa"/>
          </w:tcPr>
          <w:p w14:paraId="7FF3EE8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n</w:t>
            </w:r>
          </w:p>
        </w:tc>
        <w:tc>
          <w:tcPr>
            <w:tcW w:w="594" w:type="dxa"/>
            <w:vAlign w:val="center"/>
          </w:tcPr>
          <w:p w14:paraId="4C1352B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1C59190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21215C7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17E4E29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42D4F4B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7EBD367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3BDE9A1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65C9525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767ECF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8FA2C5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6083445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26E1B5C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3C07EDB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1737251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412709" w14:paraId="379CDD18" w14:textId="77777777">
        <w:trPr>
          <w:trHeight w:val="277"/>
        </w:trPr>
        <w:tc>
          <w:tcPr>
            <w:tcW w:w="487" w:type="dxa"/>
          </w:tcPr>
          <w:p w14:paraId="7624893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l</w:t>
            </w:r>
          </w:p>
        </w:tc>
        <w:tc>
          <w:tcPr>
            <w:tcW w:w="594" w:type="dxa"/>
            <w:vAlign w:val="center"/>
          </w:tcPr>
          <w:p w14:paraId="72B0BAA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00F5710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2FD398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2796090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41E4397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B7C61D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1DC355D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69C205C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5364A53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7232DD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BA2321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1867D9B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3193BF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5A1D784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14:paraId="17DAA143" w14:textId="77777777" w:rsidR="00412709" w:rsidRDefault="00412709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14:paraId="39693C04" w14:textId="77777777" w:rsidR="00412709" w:rsidRDefault="002A60D4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Варианты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7"/>
        <w:gridCol w:w="603"/>
        <w:gridCol w:w="603"/>
        <w:gridCol w:w="604"/>
        <w:gridCol w:w="603"/>
        <w:gridCol w:w="604"/>
        <w:gridCol w:w="603"/>
        <w:gridCol w:w="603"/>
        <w:gridCol w:w="604"/>
        <w:gridCol w:w="603"/>
        <w:gridCol w:w="604"/>
        <w:gridCol w:w="603"/>
        <w:gridCol w:w="604"/>
      </w:tblGrid>
      <w:tr w:rsidR="00412709" w14:paraId="2636ACEE" w14:textId="77777777">
        <w:trPr>
          <w:trHeight w:val="335"/>
          <w:jc w:val="center"/>
        </w:trPr>
        <w:tc>
          <w:tcPr>
            <w:tcW w:w="1477" w:type="dxa"/>
            <w:vMerge w:val="restart"/>
          </w:tcPr>
          <w:p w14:paraId="1530338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14:paraId="7535A63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412709" w14:paraId="3B350476" w14:textId="77777777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14:paraId="1A94E03C" w14:textId="77777777" w:rsidR="00412709" w:rsidRDefault="00412709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5C6B12F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12C4992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1B334E5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1A5076A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1BE3EC5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11EE5DA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008BDBA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1075BB6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0FA256C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61E8BE4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38D90DD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79F4B0F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412709" w14:paraId="2EC82A75" w14:textId="77777777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14:paraId="7BF906E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1B8A6BD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2857D94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4D36EE7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4F66AF6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3165004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0AC789A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23F9269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284AFF1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60282B8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001BD48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46B4449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0CB8F62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12709" w14:paraId="3E88B2D8" w14:textId="77777777">
        <w:trPr>
          <w:trHeight w:val="247"/>
          <w:jc w:val="center"/>
        </w:trPr>
        <w:tc>
          <w:tcPr>
            <w:tcW w:w="1477" w:type="dxa"/>
            <w:vAlign w:val="center"/>
          </w:tcPr>
          <w:p w14:paraId="5011A0B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4F509BD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6277B33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14:paraId="2523279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50B280D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6B052EF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40E78D6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0E29646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14:paraId="64FD295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5F27E6B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18CADAD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393A343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08F1C7B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12709" w14:paraId="45142B1E" w14:textId="77777777">
        <w:trPr>
          <w:trHeight w:val="247"/>
          <w:jc w:val="center"/>
        </w:trPr>
        <w:tc>
          <w:tcPr>
            <w:tcW w:w="1477" w:type="dxa"/>
            <w:vAlign w:val="center"/>
          </w:tcPr>
          <w:p w14:paraId="1D41D4C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018B79C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5ECBB1B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14:paraId="476CAA7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2ED39FD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vAlign w:val="center"/>
          </w:tcPr>
          <w:p w14:paraId="07A8FA4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7896BF4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4A34CAD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14:paraId="6655FE2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14:paraId="0C0427E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14:paraId="167B03C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vAlign w:val="center"/>
          </w:tcPr>
          <w:p w14:paraId="084C109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14:paraId="6924D53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412709" w14:paraId="6F349D84" w14:textId="77777777">
        <w:trPr>
          <w:trHeight w:val="247"/>
          <w:jc w:val="center"/>
        </w:trPr>
        <w:tc>
          <w:tcPr>
            <w:tcW w:w="1477" w:type="dxa"/>
          </w:tcPr>
          <w:p w14:paraId="31C7081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 w14:anchorId="2AD54445">
                <v:shape id="_x0000_i1035" type="#_x0000_t75" style="width:57.75pt;height:19.5pt" o:ole="">
                  <v:imagedata r:id="rId62" o:title=""/>
                </v:shape>
                <o:OLEObject Type="Embed" ProgID="Equation.3" ShapeID="_x0000_i1035" DrawAspect="Content" ObjectID="_1841994396" r:id="rId63"/>
              </w:object>
            </w:r>
          </w:p>
        </w:tc>
        <w:tc>
          <w:tcPr>
            <w:tcW w:w="603" w:type="dxa"/>
            <w:vAlign w:val="center"/>
          </w:tcPr>
          <w:p w14:paraId="3B8D832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3EECC56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1C5F067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0489017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1709149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52676B6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648F142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6004BA3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3068A39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395919B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14:paraId="2A3B97D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vAlign w:val="center"/>
          </w:tcPr>
          <w:p w14:paraId="4B3C9BD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412709" w14:paraId="1A65F103" w14:textId="77777777">
        <w:trPr>
          <w:trHeight w:val="247"/>
          <w:jc w:val="center"/>
        </w:trPr>
        <w:tc>
          <w:tcPr>
            <w:tcW w:w="8718" w:type="dxa"/>
            <w:gridSpan w:val="13"/>
          </w:tcPr>
          <w:p w14:paraId="508BB32F" w14:textId="77777777" w:rsidR="00412709" w:rsidRDefault="00412709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12709" w14:paraId="449CF4F5" w14:textId="77777777">
        <w:trPr>
          <w:trHeight w:val="335"/>
          <w:jc w:val="center"/>
        </w:trPr>
        <w:tc>
          <w:tcPr>
            <w:tcW w:w="1477" w:type="dxa"/>
            <w:vMerge w:val="restart"/>
          </w:tcPr>
          <w:p w14:paraId="53DBB8E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14:paraId="2F50AA2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412709" w14:paraId="0CD5FB8E" w14:textId="77777777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14:paraId="546E43D4" w14:textId="77777777" w:rsidR="00412709" w:rsidRDefault="00412709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252CFA4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498A3C9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5743AC5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5A389CD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48E5C64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31F3D03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718843B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139BC7D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5A4E214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0260688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4796EFE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047EBAE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412709" w14:paraId="2CCF7CA2" w14:textId="77777777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14:paraId="082027D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54A43D5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3BD2FAB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27E927D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36A9D8B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2CEACEA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47059F2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3DB84D0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626FCA8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75BA683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0B3D4D3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49C8103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1B231B0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12709" w14:paraId="3CEB5A88" w14:textId="77777777">
        <w:trPr>
          <w:trHeight w:val="247"/>
          <w:jc w:val="center"/>
        </w:trPr>
        <w:tc>
          <w:tcPr>
            <w:tcW w:w="1477" w:type="dxa"/>
            <w:vAlign w:val="center"/>
          </w:tcPr>
          <w:p w14:paraId="2EED1E15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lastRenderedPageBreak/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59A7CD3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14:paraId="1577A82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vAlign w:val="center"/>
          </w:tcPr>
          <w:p w14:paraId="2A7B4B8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14:paraId="570CF53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27295A1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7872D76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68BEBEE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78AF2D3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73675E4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5F98402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6EE0FB5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14:paraId="4817322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12709" w14:paraId="1D5B409C" w14:textId="77777777">
        <w:trPr>
          <w:trHeight w:val="247"/>
          <w:jc w:val="center"/>
        </w:trPr>
        <w:tc>
          <w:tcPr>
            <w:tcW w:w="1477" w:type="dxa"/>
            <w:vAlign w:val="center"/>
          </w:tcPr>
          <w:p w14:paraId="2BFCE9E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20A5016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14:paraId="7532B94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vAlign w:val="center"/>
          </w:tcPr>
          <w:p w14:paraId="35F9FCB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52607C9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14:paraId="5A98F96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39A5065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0AF0FF3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5A7C938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7833E5F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14:paraId="7A09818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14:paraId="59BBFC2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14:paraId="1BC6313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412709" w14:paraId="1E13D51E" w14:textId="77777777">
        <w:trPr>
          <w:trHeight w:val="247"/>
          <w:jc w:val="center"/>
        </w:trPr>
        <w:tc>
          <w:tcPr>
            <w:tcW w:w="1477" w:type="dxa"/>
          </w:tcPr>
          <w:p w14:paraId="50CA5F8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 w14:anchorId="52A8C908">
                <v:shape id="_x0000_i1036" type="#_x0000_t75" style="width:57.75pt;height:19.5pt" o:ole="">
                  <v:imagedata r:id="rId62" o:title=""/>
                </v:shape>
                <o:OLEObject Type="Embed" ProgID="Equation.3" ShapeID="_x0000_i1036" DrawAspect="Content" ObjectID="_1841994397" r:id="rId64"/>
              </w:object>
            </w:r>
          </w:p>
        </w:tc>
        <w:tc>
          <w:tcPr>
            <w:tcW w:w="603" w:type="dxa"/>
            <w:vAlign w:val="center"/>
          </w:tcPr>
          <w:p w14:paraId="7EBFF3D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24F98C1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14:paraId="14802F3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14A10BA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0149E7D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0B5087A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2B70523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14:paraId="0F0E800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3A515FC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5ED4E47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284EB3F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6E5A6CF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14:paraId="79E3A428" w14:textId="77777777" w:rsidR="00412709" w:rsidRDefault="00412709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14:paraId="2D1D7E94" w14:textId="77777777" w:rsidR="00412709" w:rsidRDefault="002A60D4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Окончание вариантов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7"/>
        <w:gridCol w:w="603"/>
        <w:gridCol w:w="121"/>
        <w:gridCol w:w="482"/>
        <w:gridCol w:w="242"/>
        <w:gridCol w:w="362"/>
        <w:gridCol w:w="362"/>
        <w:gridCol w:w="241"/>
        <w:gridCol w:w="483"/>
        <w:gridCol w:w="121"/>
        <w:gridCol w:w="603"/>
        <w:gridCol w:w="603"/>
        <w:gridCol w:w="121"/>
        <w:gridCol w:w="483"/>
        <w:gridCol w:w="241"/>
        <w:gridCol w:w="362"/>
        <w:gridCol w:w="362"/>
        <w:gridCol w:w="242"/>
        <w:gridCol w:w="482"/>
        <w:gridCol w:w="121"/>
        <w:gridCol w:w="604"/>
      </w:tblGrid>
      <w:tr w:rsidR="00412709" w14:paraId="78B48682" w14:textId="77777777">
        <w:trPr>
          <w:trHeight w:val="335"/>
          <w:jc w:val="center"/>
        </w:trPr>
        <w:tc>
          <w:tcPr>
            <w:tcW w:w="1477" w:type="dxa"/>
            <w:vMerge w:val="restart"/>
          </w:tcPr>
          <w:p w14:paraId="5F8DCAE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14:paraId="5DAE09A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412709" w14:paraId="13F956C2" w14:textId="77777777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14:paraId="40991054" w14:textId="77777777" w:rsidR="00412709" w:rsidRDefault="00412709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4B143DF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14:paraId="6299B8D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14:paraId="3E5606D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14:paraId="05508EE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14:paraId="7E868A2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0A70004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05C63C5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14:paraId="2105AC1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14:paraId="71A71FE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14:paraId="337FDA4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14:paraId="4AE69FB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35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0C898D2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412709" w14:paraId="769DCBE7" w14:textId="77777777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14:paraId="5F82036D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19CA5A3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14:paraId="02F3E63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14:paraId="61D3BDF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14:paraId="132AD15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14:paraId="6CAD108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4660E24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0DD60E7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14:paraId="67F5E66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14:paraId="5F953BA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14:paraId="7B1EA35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14:paraId="616D8F2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431ACFA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12709" w14:paraId="3987846F" w14:textId="77777777">
        <w:trPr>
          <w:trHeight w:val="247"/>
          <w:jc w:val="center"/>
        </w:trPr>
        <w:tc>
          <w:tcPr>
            <w:tcW w:w="1477" w:type="dxa"/>
            <w:vAlign w:val="center"/>
          </w:tcPr>
          <w:p w14:paraId="1EA455A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2175CCF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gridSpan w:val="2"/>
            <w:vAlign w:val="center"/>
          </w:tcPr>
          <w:p w14:paraId="3F44100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14:paraId="31275AD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4DD3FD4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58A9A36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7EEF83B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459D95C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14:paraId="4988662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14:paraId="10C31AF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14:paraId="27ED5B4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57D48B5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14:paraId="0FF15CF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412709" w14:paraId="25BD5C48" w14:textId="77777777">
        <w:trPr>
          <w:trHeight w:val="247"/>
          <w:jc w:val="center"/>
        </w:trPr>
        <w:tc>
          <w:tcPr>
            <w:tcW w:w="1477" w:type="dxa"/>
            <w:vAlign w:val="center"/>
          </w:tcPr>
          <w:p w14:paraId="1EF06BF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086AD42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14:paraId="055A75F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14:paraId="7A6CB11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14:paraId="36D1AA5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14:paraId="2480013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5DBAF39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681EED0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14:paraId="0578CA5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14:paraId="05F825E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gridSpan w:val="2"/>
            <w:vAlign w:val="center"/>
          </w:tcPr>
          <w:p w14:paraId="1BD3F4A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gridSpan w:val="2"/>
            <w:vAlign w:val="center"/>
          </w:tcPr>
          <w:p w14:paraId="2D5C7DC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14:paraId="5053465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412709" w14:paraId="678E84C6" w14:textId="77777777">
        <w:trPr>
          <w:trHeight w:val="247"/>
          <w:jc w:val="center"/>
        </w:trPr>
        <w:tc>
          <w:tcPr>
            <w:tcW w:w="1477" w:type="dxa"/>
          </w:tcPr>
          <w:p w14:paraId="6C89FB3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 w14:anchorId="30351A10">
                <v:shape id="_x0000_i1037" type="#_x0000_t75" style="width:57.75pt;height:19.5pt" o:ole="">
                  <v:imagedata r:id="rId62" o:title=""/>
                </v:shape>
                <o:OLEObject Type="Embed" ProgID="Equation.3" ShapeID="_x0000_i1037" DrawAspect="Content" ObjectID="_1841994398" r:id="rId65"/>
              </w:object>
            </w:r>
          </w:p>
        </w:tc>
        <w:tc>
          <w:tcPr>
            <w:tcW w:w="603" w:type="dxa"/>
            <w:vAlign w:val="center"/>
          </w:tcPr>
          <w:p w14:paraId="04783F2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14:paraId="141ACB7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62FBDB4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14:paraId="7318578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14:paraId="07E3F33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4EF5B4E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4329154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1A21E9B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221099D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14:paraId="71EA2D4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14:paraId="3FD7359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3E308C9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12709" w14:paraId="4E8E6B64" w14:textId="77777777">
        <w:trPr>
          <w:trHeight w:val="247"/>
          <w:jc w:val="center"/>
        </w:trPr>
        <w:tc>
          <w:tcPr>
            <w:tcW w:w="8718" w:type="dxa"/>
            <w:gridSpan w:val="21"/>
          </w:tcPr>
          <w:p w14:paraId="61888CCC" w14:textId="77777777" w:rsidR="00412709" w:rsidRDefault="00412709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12709" w14:paraId="5073AB41" w14:textId="77777777">
        <w:trPr>
          <w:trHeight w:val="335"/>
          <w:jc w:val="center"/>
        </w:trPr>
        <w:tc>
          <w:tcPr>
            <w:tcW w:w="1477" w:type="dxa"/>
            <w:vMerge w:val="restart"/>
          </w:tcPr>
          <w:p w14:paraId="48BAA9C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14:paraId="3C1017F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412709" w14:paraId="58E997AA" w14:textId="77777777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14:paraId="007DBEA0" w14:textId="77777777" w:rsidR="00412709" w:rsidRDefault="00412709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7306A3B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14:paraId="60C3880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14:paraId="48469D8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14:paraId="58154EB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14:paraId="44793E5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7A5A29A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6FFC205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14:paraId="36727B0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14:paraId="60E5D2D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14:paraId="6BD7720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14:paraId="433D64A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254B683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</w:tr>
      <w:tr w:rsidR="00412709" w14:paraId="577CD6BF" w14:textId="77777777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14:paraId="146C2981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1480FE0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14:paraId="339EF77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14:paraId="74875EC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14:paraId="084CB38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14:paraId="018FAF1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003CBA8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34CDB21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14:paraId="52357C1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14:paraId="68E69C7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14:paraId="720CF20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14:paraId="75AD888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1D5B6D4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412709" w14:paraId="76538ED2" w14:textId="77777777">
        <w:trPr>
          <w:trHeight w:val="247"/>
          <w:jc w:val="center"/>
        </w:trPr>
        <w:tc>
          <w:tcPr>
            <w:tcW w:w="1477" w:type="dxa"/>
            <w:vAlign w:val="center"/>
          </w:tcPr>
          <w:p w14:paraId="6B474AEE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29127BB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14:paraId="452184B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14:paraId="31EDE4E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0E7466F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14:paraId="229FBA4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14:paraId="64BACCE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6D5384D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14:paraId="381C44E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2F8B7A0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14D535E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5281FD8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14:paraId="5FE8856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12709" w14:paraId="0988C48A" w14:textId="77777777">
        <w:trPr>
          <w:trHeight w:val="247"/>
          <w:jc w:val="center"/>
        </w:trPr>
        <w:tc>
          <w:tcPr>
            <w:tcW w:w="1477" w:type="dxa"/>
            <w:vAlign w:val="center"/>
          </w:tcPr>
          <w:p w14:paraId="7E9B0186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1B967FF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14:paraId="77B8248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14:paraId="6E5E74A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14:paraId="38AD552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14:paraId="6CA96F9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14:paraId="3B2B08A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7CF831B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14:paraId="5897BF5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14:paraId="5093B39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14:paraId="4D5D529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14:paraId="10354CA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67CB9E6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412709" w14:paraId="181CE629" w14:textId="77777777">
        <w:trPr>
          <w:trHeight w:val="247"/>
          <w:jc w:val="center"/>
        </w:trPr>
        <w:tc>
          <w:tcPr>
            <w:tcW w:w="1477" w:type="dxa"/>
          </w:tcPr>
          <w:p w14:paraId="5EE8A3E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 w14:anchorId="0035AFB5">
                <v:shape id="_x0000_i1038" type="#_x0000_t75" style="width:57.75pt;height:19.5pt" o:ole="">
                  <v:imagedata r:id="rId62" o:title=""/>
                </v:shape>
                <o:OLEObject Type="Embed" ProgID="Equation.3" ShapeID="_x0000_i1038" DrawAspect="Content" ObjectID="_1841994399" r:id="rId66"/>
              </w:object>
            </w:r>
          </w:p>
        </w:tc>
        <w:tc>
          <w:tcPr>
            <w:tcW w:w="603" w:type="dxa"/>
            <w:vAlign w:val="center"/>
          </w:tcPr>
          <w:p w14:paraId="1DE55AA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02D3317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14:paraId="7B1DDE5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14:paraId="43E8E68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58E108A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4C151A2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609901D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68E86D5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37B8AE4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14:paraId="4303A32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14:paraId="7D97E21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46C8958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12709" w14:paraId="1E8199A8" w14:textId="77777777">
        <w:trPr>
          <w:trHeight w:val="247"/>
          <w:jc w:val="center"/>
        </w:trPr>
        <w:tc>
          <w:tcPr>
            <w:tcW w:w="8718" w:type="dxa"/>
            <w:gridSpan w:val="21"/>
          </w:tcPr>
          <w:p w14:paraId="27B67A61" w14:textId="77777777" w:rsidR="00412709" w:rsidRDefault="00412709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12709" w14:paraId="3C8EBADB" w14:textId="77777777">
        <w:trPr>
          <w:trHeight w:val="335"/>
          <w:jc w:val="center"/>
        </w:trPr>
        <w:tc>
          <w:tcPr>
            <w:tcW w:w="1477" w:type="dxa"/>
            <w:vMerge w:val="restart"/>
          </w:tcPr>
          <w:p w14:paraId="6CF0814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14:paraId="619C199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412709" w14:paraId="5ED6DF7D" w14:textId="77777777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14:paraId="4AA326D8" w14:textId="77777777" w:rsidR="00412709" w:rsidRDefault="00412709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70160AA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14:paraId="18A38ED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14:paraId="55ACD18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51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14:paraId="61F03EE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14:paraId="58AA099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0E3EF8B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14:paraId="20D85EE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14:paraId="27BE406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14:paraId="48BA746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57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14:paraId="340FA4D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14:paraId="5733089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14:paraId="5BDD962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</w:tr>
      <w:tr w:rsidR="00412709" w14:paraId="003EC381" w14:textId="77777777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14:paraId="74489F84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211C746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14:paraId="5BA9769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14:paraId="0F37786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14:paraId="5E125FA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14:paraId="01EB926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455B8CD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14:paraId="6437331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14:paraId="34B06E3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14:paraId="6F814B4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14:paraId="4E3118E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14:paraId="4C959F4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14:paraId="230B36B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12709" w14:paraId="32F5259D" w14:textId="77777777">
        <w:trPr>
          <w:trHeight w:val="247"/>
          <w:jc w:val="center"/>
        </w:trPr>
        <w:tc>
          <w:tcPr>
            <w:tcW w:w="1477" w:type="dxa"/>
            <w:vAlign w:val="center"/>
          </w:tcPr>
          <w:p w14:paraId="02DEE81C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3C7B2F2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14:paraId="5CCC96C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2FC0AC2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0D9A256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14:paraId="6D9A695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57C8F96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54152F3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14:paraId="4BC278A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14:paraId="7E9A6BD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14:paraId="0526F4A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4284D90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14:paraId="7D86AF0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412709" w14:paraId="20635335" w14:textId="77777777">
        <w:trPr>
          <w:trHeight w:val="247"/>
          <w:jc w:val="center"/>
        </w:trPr>
        <w:tc>
          <w:tcPr>
            <w:tcW w:w="1477" w:type="dxa"/>
            <w:vAlign w:val="center"/>
          </w:tcPr>
          <w:p w14:paraId="01B0C6F0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75CCA2E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14:paraId="469351B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vAlign w:val="center"/>
          </w:tcPr>
          <w:p w14:paraId="1CB2AE6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14:paraId="0DD86B0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14:paraId="428D957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14:paraId="4CAC1ED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14:paraId="02272C4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33DAF01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14:paraId="7139A10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14:paraId="4AE4B33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14:paraId="42BBF4B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3FA7B8A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412709" w14:paraId="042DBB1F" w14:textId="77777777">
        <w:trPr>
          <w:trHeight w:val="247"/>
          <w:jc w:val="center"/>
        </w:trPr>
        <w:tc>
          <w:tcPr>
            <w:tcW w:w="1477" w:type="dxa"/>
          </w:tcPr>
          <w:p w14:paraId="1D7BD3C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 w14:anchorId="26A268B4">
                <v:shape id="_x0000_i1039" type="#_x0000_t75" style="width:57.75pt;height:19.5pt" o:ole="">
                  <v:imagedata r:id="rId62" o:title=""/>
                </v:shape>
                <o:OLEObject Type="Embed" ProgID="Equation.3" ShapeID="_x0000_i1039" DrawAspect="Content" ObjectID="_1841994400" r:id="rId67"/>
              </w:object>
            </w:r>
          </w:p>
        </w:tc>
        <w:tc>
          <w:tcPr>
            <w:tcW w:w="603" w:type="dxa"/>
            <w:vAlign w:val="center"/>
          </w:tcPr>
          <w:p w14:paraId="327728C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2063D40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14:paraId="30C8D3F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14:paraId="2377E3D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496CDC1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70452E0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2903DF8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14:paraId="14A2B97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41B22DB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6B90F91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33B0838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14:paraId="15B2B74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412709" w14:paraId="1188C5D6" w14:textId="77777777">
        <w:trPr>
          <w:trHeight w:val="247"/>
          <w:jc w:val="center"/>
        </w:trPr>
        <w:tc>
          <w:tcPr>
            <w:tcW w:w="8718" w:type="dxa"/>
            <w:gridSpan w:val="21"/>
          </w:tcPr>
          <w:p w14:paraId="69703AB3" w14:textId="77777777" w:rsidR="00412709" w:rsidRDefault="00412709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12709" w14:paraId="6EA988CA" w14:textId="77777777">
        <w:trPr>
          <w:trHeight w:val="335"/>
          <w:jc w:val="center"/>
        </w:trPr>
        <w:tc>
          <w:tcPr>
            <w:tcW w:w="1477" w:type="dxa"/>
            <w:vMerge w:val="restart"/>
          </w:tcPr>
          <w:p w14:paraId="471A704B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14:paraId="5C52C70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412709" w14:paraId="485F2ED9" w14:textId="77777777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14:paraId="78F1B141" w14:textId="77777777" w:rsidR="00412709" w:rsidRDefault="00412709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14:paraId="6B29FED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61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14:paraId="4521DA5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14:paraId="3EC3096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63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14:paraId="5B4CE30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14:paraId="2FAD596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65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14:paraId="284ACB0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66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14:paraId="585BE83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67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14:paraId="58E87EE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14:paraId="6A59B74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  <w:tc>
          <w:tcPr>
            <w:tcW w:w="725" w:type="dxa"/>
            <w:gridSpan w:val="2"/>
            <w:tcBorders>
              <w:bottom w:val="single" w:sz="12" w:space="0" w:color="auto"/>
            </w:tcBorders>
            <w:vAlign w:val="center"/>
          </w:tcPr>
          <w:p w14:paraId="0ED97B6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412709" w14:paraId="5F2C3EA9" w14:textId="77777777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14:paraId="06952948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14:paraId="235D589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14:paraId="4F1C83D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14:paraId="13FB2AB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14:paraId="25A2BD9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14:paraId="6F50478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14:paraId="75D4378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14:paraId="6962B55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14:paraId="0AD4BF1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14:paraId="1EB3134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5" w:type="dxa"/>
            <w:gridSpan w:val="2"/>
            <w:tcBorders>
              <w:top w:val="single" w:sz="12" w:space="0" w:color="auto"/>
            </w:tcBorders>
            <w:vAlign w:val="center"/>
          </w:tcPr>
          <w:p w14:paraId="56F70FF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412709" w14:paraId="741DF86A" w14:textId="77777777">
        <w:trPr>
          <w:trHeight w:val="247"/>
          <w:jc w:val="center"/>
        </w:trPr>
        <w:tc>
          <w:tcPr>
            <w:tcW w:w="1477" w:type="dxa"/>
            <w:vAlign w:val="center"/>
          </w:tcPr>
          <w:p w14:paraId="3F6CC19F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14:paraId="4A4CBDA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14:paraId="7D13FDF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14:paraId="0303C2B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14:paraId="42514D8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4" w:type="dxa"/>
            <w:gridSpan w:val="2"/>
            <w:vAlign w:val="center"/>
          </w:tcPr>
          <w:p w14:paraId="4418219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4" w:type="dxa"/>
            <w:gridSpan w:val="2"/>
            <w:vAlign w:val="center"/>
          </w:tcPr>
          <w:p w14:paraId="6CCD7DC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4" w:type="dxa"/>
            <w:gridSpan w:val="2"/>
            <w:vAlign w:val="center"/>
          </w:tcPr>
          <w:p w14:paraId="225E8ED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14:paraId="209B72DA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14:paraId="0691E26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5" w:type="dxa"/>
            <w:gridSpan w:val="2"/>
            <w:vAlign w:val="center"/>
          </w:tcPr>
          <w:p w14:paraId="25A633CD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412709" w14:paraId="6C020A25" w14:textId="77777777">
        <w:trPr>
          <w:trHeight w:val="247"/>
          <w:jc w:val="center"/>
        </w:trPr>
        <w:tc>
          <w:tcPr>
            <w:tcW w:w="1477" w:type="dxa"/>
            <w:vAlign w:val="center"/>
          </w:tcPr>
          <w:p w14:paraId="3CCFFC82" w14:textId="77777777" w:rsidR="00412709" w:rsidRDefault="002A60D4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14:paraId="1216E6C3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14:paraId="139F910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14:paraId="6B8B3FE9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4" w:type="dxa"/>
            <w:gridSpan w:val="2"/>
            <w:vAlign w:val="center"/>
          </w:tcPr>
          <w:p w14:paraId="581FB857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14:paraId="53EFD49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14:paraId="32BCAAA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14:paraId="0AEADEA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14:paraId="6F6C38F4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14:paraId="25D1E0C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5" w:type="dxa"/>
            <w:gridSpan w:val="2"/>
            <w:vAlign w:val="center"/>
          </w:tcPr>
          <w:p w14:paraId="7FA8062E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12709" w14:paraId="4980F597" w14:textId="77777777">
        <w:trPr>
          <w:trHeight w:val="247"/>
          <w:jc w:val="center"/>
        </w:trPr>
        <w:tc>
          <w:tcPr>
            <w:tcW w:w="1477" w:type="dxa"/>
          </w:tcPr>
          <w:p w14:paraId="254C1BF6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 w14:anchorId="3F9792D7">
                <v:shape id="_x0000_i1040" type="#_x0000_t75" style="width:57.75pt;height:19.5pt" o:ole="">
                  <v:imagedata r:id="rId62" o:title=""/>
                </v:shape>
                <o:OLEObject Type="Embed" ProgID="Equation.3" ShapeID="_x0000_i1040" DrawAspect="Content" ObjectID="_1841994401" r:id="rId68"/>
              </w:object>
            </w:r>
          </w:p>
        </w:tc>
        <w:tc>
          <w:tcPr>
            <w:tcW w:w="724" w:type="dxa"/>
            <w:gridSpan w:val="2"/>
            <w:vAlign w:val="center"/>
          </w:tcPr>
          <w:p w14:paraId="73D98335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14:paraId="7A8B761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14:paraId="533E820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14:paraId="200E7A58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14:paraId="66783FD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14:paraId="2E36B61C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14:paraId="03F52C30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14:paraId="6FACE302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14:paraId="568DBF0F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5" w:type="dxa"/>
            <w:gridSpan w:val="2"/>
            <w:vAlign w:val="center"/>
          </w:tcPr>
          <w:p w14:paraId="16E77BB1" w14:textId="77777777" w:rsidR="00412709" w:rsidRDefault="002A60D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14:paraId="735A75D9" w14:textId="77777777" w:rsidR="00412709" w:rsidRDefault="00412709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7067F76C" w14:textId="77777777" w:rsidR="00412709" w:rsidRDefault="002A60D4">
      <w:pPr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10.5.Тестовые задания</w:t>
      </w:r>
    </w:p>
    <w:p w14:paraId="5F8BD229" w14:textId="77777777" w:rsidR="00412709" w:rsidRDefault="002A60D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Промежуточные тесты</w:t>
      </w:r>
    </w:p>
    <w:p w14:paraId="120A4657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1 (18 вопросов)</w:t>
      </w:r>
    </w:p>
    <w:p w14:paraId="2F392A1C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определения вектора равного сумме двух других векторов.</w:t>
      </w:r>
    </w:p>
    <w:p w14:paraId="3F1137FB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Чему равно скалярное произведение двух векторов?</w:t>
      </w:r>
    </w:p>
    <w:p w14:paraId="129D80C9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n-мерных вектора называются ортогональными... </w:t>
      </w:r>
    </w:p>
    <w:p w14:paraId="3F626860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вектора называются коллинеарными... </w:t>
      </w:r>
    </w:p>
    <w:p w14:paraId="3D4AFE0C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Продолжите свойство для линейной системы векторов: если подсистема векторов линейна зависима...</w:t>
      </w:r>
    </w:p>
    <w:p w14:paraId="0100DDAB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обозначение и формулу расчета длины вектора.</w:t>
      </w:r>
    </w:p>
    <w:p w14:paraId="19448B4B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скалярного произведения.</w:t>
      </w:r>
    </w:p>
    <w:p w14:paraId="75A06920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Продолжите свойство для линейной системы векторов: если система векторов линейна независима... </w:t>
      </w:r>
    </w:p>
    <w:p w14:paraId="25EDF4C3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Максимально независимая подсистема системы линейных векторов называется... </w:t>
      </w:r>
    </w:p>
    <w:p w14:paraId="34D3AFF0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Система ненулевых векторов называется ортогональной, если... </w:t>
      </w:r>
    </w:p>
    <w:p w14:paraId="38114E86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Разложение любого вектора в базисе, если оно существует, является... </w:t>
      </w:r>
    </w:p>
    <w:p w14:paraId="0AFE3756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Теорема Штейна: если каждый из m векторов одной системы, линейно выражается через другую систему из n векторов, причем (m&gt;n), то... </w:t>
      </w:r>
    </w:p>
    <w:p w14:paraId="559D8AC0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14:paraId="17E0BD8C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14:paraId="23D45683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 для системы векторов... </w:t>
      </w:r>
    </w:p>
    <w:p w14:paraId="2407B157" w14:textId="77777777" w:rsidR="00412709" w:rsidRDefault="002A60D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операции...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62B1099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2 (30 вопросов)</w:t>
      </w:r>
    </w:p>
    <w:p w14:paraId="4D28AE0D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квадратную матрицу.</w:t>
      </w:r>
    </w:p>
    <w:p w14:paraId="2CA9F4DA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матрицы треугольного вида.</w:t>
      </w:r>
    </w:p>
    <w:p w14:paraId="0F2317A7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14:paraId="504F2DF2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</w:t>
      </w:r>
    </w:p>
    <w:p w14:paraId="08A2734F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Собственные значения матрицы А являются решениями уравнения...</w:t>
      </w:r>
    </w:p>
    <w:p w14:paraId="5B2E61BC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Число собственных значений матрицы А...</w:t>
      </w:r>
    </w:p>
    <w:p w14:paraId="1D684071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алгебраического дополнения, элемента определителя (в общем случае)...</w:t>
      </w:r>
    </w:p>
    <w:p w14:paraId="437CEC0B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определителя...</w:t>
      </w:r>
    </w:p>
    <w:p w14:paraId="2A78364B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записи минора для элемента aij определителя.</w:t>
      </w:r>
    </w:p>
    <w:p w14:paraId="60C79BFC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графические изображения метода треугольника для расчета определителя.</w:t>
      </w:r>
    </w:p>
    <w:p w14:paraId="64B7E9FC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Дайте определение Минора Mij... </w:t>
      </w:r>
    </w:p>
    <w:p w14:paraId="7E9867C6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Может ли иметь матрица третьего порядка 4 собственных значения? </w:t>
      </w:r>
    </w:p>
    <w:p w14:paraId="37D2011B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Собственные вектора различным собственным значениям матрицы А... </w:t>
      </w:r>
    </w:p>
    <w:p w14:paraId="0E812B20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СЛОЖЕНИЯ матриц... </w:t>
      </w:r>
    </w:p>
    <w:p w14:paraId="0C601497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УМНОЖЕНИЯ матриц... </w:t>
      </w:r>
    </w:p>
    <w:p w14:paraId="5D028D8A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правильную операцию умножения матрицы на число... </w:t>
      </w:r>
    </w:p>
    <w:p w14:paraId="45FCD92C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правильное транспонирование матриц...</w:t>
      </w:r>
    </w:p>
    <w:p w14:paraId="1024585C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симметричные  матрицы...</w:t>
      </w:r>
    </w:p>
    <w:p w14:paraId="5D5E800F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Укажите единичные матрицы...</w:t>
      </w:r>
    </w:p>
    <w:p w14:paraId="0D63B9F6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минора М23 определителя...</w:t>
      </w:r>
    </w:p>
    <w:p w14:paraId="45E1C52B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алгебраического дополнения А13...</w:t>
      </w:r>
    </w:p>
    <w:p w14:paraId="0155E24F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правильную формулу расчета определителя через алгебраические дополнения?</w:t>
      </w:r>
    </w:p>
    <w:p w14:paraId="56D7A273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14:paraId="298006FF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14:paraId="2F993530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операций над матрицами...</w:t>
      </w:r>
    </w:p>
    <w:p w14:paraId="239A3008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14:paraId="6D316238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14:paraId="1A91EAD8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Основные свойства определителя...</w:t>
      </w:r>
    </w:p>
    <w:p w14:paraId="6AEB148B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обозначение определителя...</w:t>
      </w:r>
    </w:p>
    <w:p w14:paraId="577FFB8D" w14:textId="77777777" w:rsidR="00412709" w:rsidRDefault="002A60D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 утверждение...</w:t>
      </w:r>
    </w:p>
    <w:p w14:paraId="63E22F28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3 (30 вопросов)</w:t>
      </w:r>
    </w:p>
    <w:p w14:paraId="7737F0B0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Свойство обратной матрицы...</w:t>
      </w:r>
    </w:p>
    <w:p w14:paraId="38198401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Квадратная матрица называется невырожденной, если... </w:t>
      </w:r>
    </w:p>
    <w:p w14:paraId="45E9DBC7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матриц существует единственная обратная? </w:t>
      </w:r>
    </w:p>
    <w:p w14:paraId="37A12AB9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Способы определения обратной матрицы.</w:t>
      </w:r>
    </w:p>
    <w:p w14:paraId="3CF0D559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14:paraId="7E357E83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матриц.</w:t>
      </w:r>
    </w:p>
    <w:p w14:paraId="654356DB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14:paraId="636805B8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существует обратная матрица?</w:t>
      </w:r>
    </w:p>
    <w:p w14:paraId="28B04ED8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Матрица A-1 называется обратной к квадратной матрице A n-го порядка, если... </w:t>
      </w:r>
    </w:p>
    <w:p w14:paraId="0ECD76A2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не существует обратная матрица?</w:t>
      </w:r>
    </w:p>
    <w:p w14:paraId="7B4CE73C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формулу расчета определителя через алгебраические дополнения... </w:t>
      </w:r>
    </w:p>
    <w:p w14:paraId="504FE673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через алгебраические дополнения...</w:t>
      </w:r>
    </w:p>
    <w:p w14:paraId="2448BB25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путем элементарных преобразований...</w:t>
      </w:r>
    </w:p>
    <w:p w14:paraId="15404D77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правильные расчеты определителя...</w:t>
      </w:r>
    </w:p>
    <w:p w14:paraId="5EE88B98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минор М12 элемента a12 определителя... </w:t>
      </w:r>
    </w:p>
    <w:p w14:paraId="1A403D5B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алгебраическое дополнение элемента a21 определителя... </w:t>
      </w:r>
    </w:p>
    <w:p w14:paraId="2D7E9E8E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Какому определителю принадлежит минор М22... </w:t>
      </w:r>
    </w:p>
    <w:p w14:paraId="6D9586E6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обратную матрицу, для матрицы А...</w:t>
      </w:r>
    </w:p>
    <w:p w14:paraId="1C65132D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Квадратная матрица называется вырожденной, если...</w:t>
      </w:r>
    </w:p>
    <w:p w14:paraId="6C9D754B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Элементарные преобразования над матрицей АЕ для перевода ЕА-1...    </w:t>
      </w:r>
    </w:p>
    <w:p w14:paraId="6FA9B72E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утверждение... </w:t>
      </w:r>
    </w:p>
    <w:p w14:paraId="5CE54024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ошибочные записи приведенных формул... </w:t>
      </w:r>
    </w:p>
    <w:p w14:paraId="61DA9C96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записи приведенных формул... </w:t>
      </w:r>
    </w:p>
    <w:p w14:paraId="1AB61BD5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определителя матрицы А... </w:t>
      </w:r>
    </w:p>
    <w:p w14:paraId="57567F16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Можно ли найти обратную матрицу для матрицы А... </w:t>
      </w:r>
    </w:p>
    <w:p w14:paraId="2C565E7D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обратной матрицы для матрицы А... </w:t>
      </w:r>
    </w:p>
    <w:p w14:paraId="08739FAE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Данная запись A!E -&gt; E!A-1 означает... </w:t>
      </w:r>
    </w:p>
    <w:p w14:paraId="56C18783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 матрицы А... </w:t>
      </w:r>
    </w:p>
    <w:p w14:paraId="59789A5C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выражение... </w:t>
      </w:r>
    </w:p>
    <w:p w14:paraId="02C6993C" w14:textId="77777777" w:rsidR="00412709" w:rsidRDefault="002A60D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Влияет ли значение определителя матрицы на определение ее обратной матрицы?</w:t>
      </w:r>
    </w:p>
    <w:p w14:paraId="17F15629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4 (27 вопросов)</w:t>
      </w:r>
    </w:p>
    <w:p w14:paraId="208321B0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квадратичные формы...</w:t>
      </w:r>
    </w:p>
    <w:p w14:paraId="61B02FA8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выражения, которые не являются квадратичными формами... </w:t>
      </w:r>
    </w:p>
    <w:p w14:paraId="3F212E40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квадратичные формы, которые являются каноническими... </w:t>
      </w:r>
    </w:p>
    <w:p w14:paraId="76F82E81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формы, которые не являются каноническими... </w:t>
      </w:r>
    </w:p>
    <w:p w14:paraId="2A1D023A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14:paraId="35EB2C2F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14:paraId="1A0ADAFF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14:paraId="2D802CE6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14:paraId="2947393D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14:paraId="2C6BB027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14:paraId="3A519D96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целей предназначен критерий Сильвестра... </w:t>
      </w:r>
    </w:p>
    <w:p w14:paraId="68176007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положительно определенной, если при всех значениях переменных ... </w:t>
      </w:r>
    </w:p>
    <w:p w14:paraId="63CBD2E5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отрицательно определенной, если при всех значениях переменных ... </w:t>
      </w:r>
    </w:p>
    <w:p w14:paraId="1D6679AE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положительно определена тогда и только тогда... </w:t>
      </w:r>
    </w:p>
    <w:p w14:paraId="7F56BD8E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отрицательно определена тогда и только тогда...    </w:t>
      </w:r>
    </w:p>
    <w:p w14:paraId="3DB2FD60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 каком случае квадратичная форма считается знакоопределенная...</w:t>
      </w:r>
    </w:p>
    <w:p w14:paraId="16AF3168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 записи квадратичной формы в матричной форме... </w:t>
      </w:r>
    </w:p>
    <w:p w14:paraId="5A071AFA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может быть матрицей квадратичной формы... </w:t>
      </w:r>
    </w:p>
    <w:p w14:paraId="5DA2CB80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14:paraId="4965CFCE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14:paraId="61E1F7A9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14:paraId="34E708D4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положительно определенные квадратичные формы, если их матрицы имеют вид... </w:t>
      </w:r>
    </w:p>
    <w:p w14:paraId="1E4A7F37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отрицательно определенные квадратичные формы, если их матрицы имеют вид... </w:t>
      </w:r>
    </w:p>
    <w:p w14:paraId="2AFF1E6C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канонические квадратичные формы, если их матрицы имеют следующий вид... </w:t>
      </w:r>
    </w:p>
    <w:p w14:paraId="183EECFA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14:paraId="41160132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матрицы квадратичной формы положительны, то... </w:t>
      </w:r>
    </w:p>
    <w:p w14:paraId="0438B4DB" w14:textId="77777777" w:rsidR="00412709" w:rsidRDefault="002A60D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матрица квадратичной формы отрицательны, то... </w:t>
      </w:r>
    </w:p>
    <w:p w14:paraId="0E7EF94C" w14:textId="77777777" w:rsidR="00412709" w:rsidRDefault="00412709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382E93E1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5 (20 вопросов)</w:t>
      </w:r>
    </w:p>
    <w:p w14:paraId="6DEBEC36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однородной?</w:t>
      </w:r>
    </w:p>
    <w:p w14:paraId="0ED1CCC8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неоднородной?</w:t>
      </w:r>
    </w:p>
    <w:p w14:paraId="21A9BD32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Матричный способ задания системы линейных уравнений.</w:t>
      </w:r>
    </w:p>
    <w:p w14:paraId="07CBE4E9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однородной системы уравнений.</w:t>
      </w:r>
    </w:p>
    <w:p w14:paraId="34196589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неоднородной системы уравнений.</w:t>
      </w:r>
    </w:p>
    <w:p w14:paraId="4D58F6A9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совместной...</w:t>
      </w:r>
    </w:p>
    <w:p w14:paraId="68FB8C95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несовместной...</w:t>
      </w:r>
    </w:p>
    <w:p w14:paraId="154D0C25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определенной...</w:t>
      </w:r>
    </w:p>
    <w:p w14:paraId="47D79D04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неопределенной…</w:t>
      </w:r>
    </w:p>
    <w:p w14:paraId="35AF776C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Методы решения системы линейных алгебраических уравнений...</w:t>
      </w:r>
    </w:p>
    <w:p w14:paraId="27854353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Теорема Кронекера-Капелли. Неоднородная система линейных уравнений AX=B совместна тогда и только тогда, когда...</w:t>
      </w:r>
    </w:p>
    <w:p w14:paraId="3E749FDE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Решением системы линейных алгебраических уравнений называется...</w:t>
      </w:r>
    </w:p>
    <w:p w14:paraId="1B25E3E3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решения системы линейных алгебраических уравнений методом Крамера.</w:t>
      </w:r>
    </w:p>
    <w:p w14:paraId="17A445F2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решения системы линейных алгебраических уравнений методом обратной матрицы...</w:t>
      </w:r>
    </w:p>
    <w:p w14:paraId="141C1D86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Переменные, коэффициенты которых образуют минор, отличный от нуля, называются...</w:t>
      </w:r>
    </w:p>
    <w:p w14:paraId="15A55188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Метод Гаусса для решения системы линейных алгебраических уравнений характеризуется, как метод...</w:t>
      </w:r>
    </w:p>
    <w:p w14:paraId="02359C90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 называются переменные, которые не входят в базисные переменные, при решении системы линейных уравнений, когда число уравнений,  меньше числа переменных…</w:t>
      </w:r>
    </w:p>
    <w:p w14:paraId="5DC3DEBB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Какие виды решений существуют, при решении системы линейных уравнений, когда число уравнений, меньше числа переменных…  </w:t>
      </w:r>
    </w:p>
    <w:p w14:paraId="3E44A266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Когда ранг матрицы, составленной из коэффициентов при неизвестных, равен рангу расширенной матрицы, то система линейных уравнений…</w:t>
      </w:r>
    </w:p>
    <w:p w14:paraId="6A16F433" w14:textId="77777777" w:rsidR="00412709" w:rsidRDefault="002A60D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Какие виды алгоритмов используются в методе Гаусса…</w:t>
      </w:r>
    </w:p>
    <w:p w14:paraId="0DA33DDE" w14:textId="77777777" w:rsidR="00412709" w:rsidRDefault="002A60D4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14:paraId="4A89325B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6 (20 вопросов)</w:t>
      </w:r>
    </w:p>
    <w:p w14:paraId="0C5DBC8E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записи уравнения линии первого порядка…</w:t>
      </w:r>
    </w:p>
    <w:p w14:paraId="031751DB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Вид записи прямой на плоскости, проходящей через данную точку-M(x0,y0)…</w:t>
      </w:r>
    </w:p>
    <w:p w14:paraId="30ABEFDD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записи прямой, проходящей через две точки M(x0,y0) и N(x1,y1)…</w:t>
      </w:r>
    </w:p>
    <w:p w14:paraId="4F1DB8B2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параллельных прямых…</w:t>
      </w:r>
    </w:p>
    <w:p w14:paraId="4243531D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прямых, угол между которыми равен 90 градусов…</w:t>
      </w:r>
    </w:p>
    <w:p w14:paraId="2BD86032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угла между прямыми…</w:t>
      </w:r>
    </w:p>
    <w:p w14:paraId="26EF1DC8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расстояния между двумя точками M(x0,y0)и N(x1,y1)…</w:t>
      </w:r>
    </w:p>
    <w:p w14:paraId="3E563D4D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от точки до прямой…</w:t>
      </w:r>
    </w:p>
    <w:p w14:paraId="0D7A7CEE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параллельности…</w:t>
      </w:r>
    </w:p>
    <w:p w14:paraId="2F1774A7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совпадение прямых…</w:t>
      </w:r>
    </w:p>
    <w:p w14:paraId="31E2FB5E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перпендикулярности прямых…</w:t>
      </w:r>
    </w:p>
    <w:p w14:paraId="6BD210AC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эллипса…</w:t>
      </w:r>
    </w:p>
    <w:p w14:paraId="74D69A48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гиперболы…</w:t>
      </w:r>
    </w:p>
    <w:p w14:paraId="67E9A979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параболы…</w:t>
      </w:r>
    </w:p>
    <w:p w14:paraId="0A1787C3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эксцентриситет эллипса…</w:t>
      </w:r>
    </w:p>
    <w:p w14:paraId="43C00088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уравнение плоскости в пространстве…</w:t>
      </w:r>
    </w:p>
    <w:p w14:paraId="37E14031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от точки M(x0,y0,z0) до плоскости…</w:t>
      </w:r>
    </w:p>
    <w:p w14:paraId="57686906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между двумя точками M(x0,y0,z0) и N(x1,y1,z1) в пространстве…</w:t>
      </w:r>
    </w:p>
    <w:p w14:paraId="5B91E11F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вектор нормали плоскости Ax+By+Cz+D=0…</w:t>
      </w:r>
    </w:p>
    <w:p w14:paraId="06764938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перпендикулярностей плоскостей A1x+B1y+C1z+D1=0 и A2x+B2y+C2z+D2=0…</w:t>
      </w:r>
    </w:p>
    <w:p w14:paraId="02E38C7D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параллельности плоскостей A1x+B1y+C1z+D1=0 и A2x+B2y+C2z+D2=0…</w:t>
      </w:r>
    </w:p>
    <w:p w14:paraId="6E915227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Условия совпадения плоскостей A1x+B1y+C1z+D1=0 и A2x+B2y+C2z+D2=0…</w:t>
      </w:r>
    </w:p>
    <w:p w14:paraId="58098B98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 вектор нормали прямой Ax+By+C=0…</w:t>
      </w:r>
    </w:p>
    <w:p w14:paraId="013D2681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точку M(x0,y0,z0) и параллельна вектору  с координатами (m,l,k)…</w:t>
      </w:r>
    </w:p>
    <w:p w14:paraId="21FAE600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две точки M(x0,y0,z0) и N(x1,y1,z1)…</w:t>
      </w:r>
    </w:p>
    <w:p w14:paraId="31565E40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 найти точку пересечения двух прямых на плоскости A1x+B1y+C1=0 и A2x+B2y+C2=0…</w:t>
      </w:r>
    </w:p>
    <w:p w14:paraId="596A90D5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Формула расчета угла между двумя плоскостями A1x+B1y+C1z+D1=0 и A2x+B2y+C2z+D2=0…</w:t>
      </w:r>
    </w:p>
    <w:p w14:paraId="684319D3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Даны три точки на плоскости A(1,0,0), B(0,1,0); C(0,0,1). Укажите эту плоскость…</w:t>
      </w:r>
    </w:p>
    <w:p w14:paraId="71429F19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плоскости проходящей через три точки M(x0,y0,z0), N(x1,y1,z1) и L(x2,y2,z2)…</w:t>
      </w:r>
    </w:p>
    <w:p w14:paraId="23DE6E0E" w14:textId="77777777" w:rsidR="00412709" w:rsidRDefault="002A60D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Укажите уравнение или график линии…</w:t>
      </w:r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2730DF30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7 (20 вопросов)</w:t>
      </w:r>
    </w:p>
    <w:p w14:paraId="18EEEE96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Укажите формы записи комплексного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</w:p>
    <w:p w14:paraId="2143A22C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обычную форму записи комплексного числа…</w:t>
      </w:r>
    </w:p>
    <w:p w14:paraId="3AB135DF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тригонометрическую форму записи комплексного числа</w:t>
      </w:r>
    </w:p>
    <w:p w14:paraId="3B6C7538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показательную форму записи комплексного числа</w:t>
      </w:r>
    </w:p>
    <w:p w14:paraId="4AD9AA94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 равны, если…</w:t>
      </w:r>
    </w:p>
    <w:p w14:paraId="1B71C350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 xml:space="preserve"> равно нулю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= 0, если…</w:t>
      </w:r>
    </w:p>
    <w:p w14:paraId="765E9BD7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=?</w:t>
      </w:r>
    </w:p>
    <w:p w14:paraId="268D87C2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=?</w:t>
      </w:r>
    </w:p>
    <w:p w14:paraId="1E9DF2AC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 xml:space="preserve">… </w:t>
      </w:r>
    </w:p>
    <w:p w14:paraId="2C73781E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 xml:space="preserve">… </w:t>
      </w:r>
    </w:p>
    <w:p w14:paraId="64D3E340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11) Что показывает выражение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)?</w:t>
      </w:r>
    </w:p>
    <w:p w14:paraId="2FC1EB9D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12) Что показывает выражение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)?</w:t>
      </w:r>
    </w:p>
    <w:p w14:paraId="3D78A5F3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 xml:space="preserve">, как называется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… </w:t>
      </w:r>
    </w:p>
    <w:p w14:paraId="588332CB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Чему равно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</w:p>
    <w:p w14:paraId="3C407594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дана тригонометрическая форма записи комплексного числа,   чему равно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</w:rPr>
        <w:t xml:space="preserve">, если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>…</w:t>
      </w:r>
    </w:p>
    <w:p w14:paraId="0FEB94D2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r>
        <w:rPr>
          <w:rFonts w:ascii="Times New Roman" w:hAnsi="Times New Roman" w:cs="Times New Roman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тогда </w:t>
      </w:r>
      <w:r>
        <w:rPr>
          <w:rFonts w:ascii="Times New Roman" w:hAnsi="Times New Roman" w:cs="Times New Roman"/>
          <w:sz w:val="24"/>
          <w:szCs w:val="24"/>
          <w:lang w:val="en-US"/>
        </w:rPr>
        <w:t>cos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14:paraId="5BB8FEE6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r>
        <w:rPr>
          <w:rFonts w:ascii="Times New Roman" w:hAnsi="Times New Roman" w:cs="Times New Roman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тогда </w:t>
      </w:r>
      <w:r>
        <w:rPr>
          <w:rFonts w:ascii="Times New Roman" w:hAnsi="Times New Roman" w:cs="Times New Roman"/>
          <w:sz w:val="24"/>
          <w:szCs w:val="24"/>
          <w:lang w:val="en-US"/>
        </w:rPr>
        <w:t>sin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14:paraId="6317A9C0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 называется выражение </w:t>
      </w:r>
      <w:r>
        <w:rPr>
          <w:rFonts w:ascii="Times New Roman" w:hAnsi="Times New Roman" w:cs="Times New Roman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, где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комплексное число…</w:t>
      </w:r>
    </w:p>
    <w:p w14:paraId="1DD80FAE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формулу Эйлера для комплексных чисел…</w:t>
      </w:r>
    </w:p>
    <w:p w14:paraId="04DE5364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. Укажите операцию сложения комплексных чисел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</w:p>
    <w:p w14:paraId="6031DA40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. Укажите операцию вычитания комплексных чисел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</w:p>
    <w:p w14:paraId="738EA88E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. Укажите операцию умножения комплексных чисел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</w:p>
    <w:p w14:paraId="42E55196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. Укажите операцию деления комплексных чисел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</w:p>
    <w:p w14:paraId="7277C706" w14:textId="77777777" w:rsidR="00412709" w:rsidRDefault="002A60D4">
      <w:pPr>
        <w:numPr>
          <w:ilvl w:val="0"/>
          <w:numId w:val="29"/>
        </w:numPr>
        <w:spacing w:after="0" w:line="360" w:lineRule="auto"/>
        <w:ind w:left="0" w:hanging="61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14:paraId="781B21B8" w14:textId="77777777" w:rsidR="00412709" w:rsidRDefault="005840C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 w14:anchorId="34E914FA">
          <v:shape id="_x0000_i1041" type="#_x0000_t75" style="width:123.75pt;height:18.75pt">
            <v:imagedata r:id="rId69" o:title=""/>
          </v:shape>
        </w:pict>
      </w:r>
      <w:r w:rsidR="002A60D4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position w:val="-10"/>
          <w:sz w:val="24"/>
          <w:szCs w:val="24"/>
        </w:rPr>
        <w:pict w14:anchorId="6CD6909C">
          <v:shape id="_x0000_i1042" type="#_x0000_t75" style="width:133.5pt;height:19.5pt">
            <v:imagedata r:id="rId70" o:title=""/>
          </v:shape>
        </w:pict>
      </w:r>
      <w:r w:rsidR="002A60D4">
        <w:rPr>
          <w:rFonts w:ascii="Times New Roman" w:hAnsi="Times New Roman" w:cs="Times New Roman"/>
          <w:sz w:val="24"/>
          <w:szCs w:val="24"/>
        </w:rPr>
        <w:t xml:space="preserve">. Укажите операцию умножения комплексных чисел </w:t>
      </w:r>
      <w:r w:rsidR="002A60D4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2A60D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2A60D4">
        <w:rPr>
          <w:rFonts w:ascii="Times New Roman" w:hAnsi="Times New Roman" w:cs="Times New Roman"/>
          <w:sz w:val="24"/>
          <w:szCs w:val="24"/>
        </w:rPr>
        <w:sym w:font="Symbol" w:char="F0D7"/>
      </w:r>
      <w:r w:rsidR="002A60D4">
        <w:rPr>
          <w:rFonts w:ascii="Times New Roman" w:hAnsi="Times New Roman" w:cs="Times New Roman"/>
          <w:sz w:val="24"/>
          <w:szCs w:val="24"/>
        </w:rPr>
        <w:t xml:space="preserve"> </w:t>
      </w:r>
      <w:r w:rsidR="002A60D4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2A60D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2A60D4">
        <w:rPr>
          <w:rFonts w:ascii="Times New Roman" w:hAnsi="Times New Roman" w:cs="Times New Roman"/>
          <w:sz w:val="24"/>
          <w:szCs w:val="24"/>
        </w:rPr>
        <w:t>…</w:t>
      </w:r>
    </w:p>
    <w:p w14:paraId="43E98974" w14:textId="77777777" w:rsidR="00412709" w:rsidRDefault="002A60D4">
      <w:pPr>
        <w:numPr>
          <w:ilvl w:val="0"/>
          <w:numId w:val="29"/>
        </w:numPr>
        <w:tabs>
          <w:tab w:val="left" w:pos="994"/>
        </w:tabs>
        <w:spacing w:after="0" w:line="360" w:lineRule="auto"/>
        <w:ind w:left="0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14:paraId="714AF97C" w14:textId="77777777" w:rsidR="00412709" w:rsidRDefault="005840CB">
      <w:pPr>
        <w:spacing w:after="0" w:line="360" w:lineRule="auto"/>
        <w:ind w:firstLine="2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lastRenderedPageBreak/>
        <w:pict w14:anchorId="7E76B00C">
          <v:shape id="_x0000_i1043" type="#_x0000_t75" style="width:123.75pt;height:18.75pt">
            <v:imagedata r:id="rId69" o:title=""/>
          </v:shape>
        </w:pict>
      </w:r>
      <w:r w:rsidR="002A60D4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position w:val="-10"/>
          <w:sz w:val="24"/>
          <w:szCs w:val="24"/>
        </w:rPr>
        <w:pict w14:anchorId="2A4CB479">
          <v:shape id="_x0000_i1044" type="#_x0000_t75" style="width:133.5pt;height:19.5pt">
            <v:imagedata r:id="rId70" o:title=""/>
          </v:shape>
        </w:pict>
      </w:r>
      <w:r w:rsidR="002A60D4">
        <w:rPr>
          <w:rFonts w:ascii="Times New Roman" w:hAnsi="Times New Roman" w:cs="Times New Roman"/>
          <w:sz w:val="24"/>
          <w:szCs w:val="24"/>
        </w:rPr>
        <w:t xml:space="preserve">. Укажите операцию деления  комплексных чисел </w:t>
      </w:r>
      <w:r w:rsidR="002A60D4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2A60D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2A60D4">
        <w:rPr>
          <w:rFonts w:ascii="Times New Roman" w:hAnsi="Times New Roman" w:cs="Times New Roman"/>
          <w:sz w:val="24"/>
          <w:szCs w:val="24"/>
        </w:rPr>
        <w:t xml:space="preserve">/ </w:t>
      </w:r>
      <w:r w:rsidR="002A60D4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2A60D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2A60D4">
        <w:rPr>
          <w:rFonts w:ascii="Times New Roman" w:hAnsi="Times New Roman" w:cs="Times New Roman"/>
          <w:sz w:val="24"/>
          <w:szCs w:val="24"/>
        </w:rPr>
        <w:t>…</w:t>
      </w:r>
    </w:p>
    <w:p w14:paraId="6451FBC9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</w:t>
      </w:r>
    </w:p>
    <w:p w14:paraId="38354408" w14:textId="77777777" w:rsidR="00412709" w:rsidRDefault="005840CB">
      <w:pPr>
        <w:tabs>
          <w:tab w:val="left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 w14:anchorId="5BB44006">
          <v:shape id="_x0000_i1045" type="#_x0000_t75" style="width:109.5pt;height:18pt">
            <v:imagedata r:id="rId71" o:title=""/>
          </v:shape>
        </w:pict>
      </w:r>
      <w:r w:rsidR="002A60D4">
        <w:rPr>
          <w:rFonts w:ascii="Times New Roman" w:hAnsi="Times New Roman" w:cs="Times New Roman"/>
          <w:sz w:val="24"/>
          <w:szCs w:val="24"/>
        </w:rPr>
        <w:t xml:space="preserve">. Укажите операцию возведения в степень </w:t>
      </w:r>
      <w:r w:rsidR="002A60D4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2A60D4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n</w:t>
      </w:r>
      <w:r w:rsidR="002A60D4">
        <w:rPr>
          <w:rFonts w:ascii="Times New Roman" w:hAnsi="Times New Roman" w:cs="Times New Roman"/>
          <w:sz w:val="24"/>
          <w:szCs w:val="24"/>
        </w:rPr>
        <w:t>…</w:t>
      </w:r>
    </w:p>
    <w:p w14:paraId="6E7FC3F7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         </w:t>
      </w:r>
    </w:p>
    <w:p w14:paraId="368DCB80" w14:textId="77777777" w:rsidR="00412709" w:rsidRDefault="005840CB">
      <w:pPr>
        <w:tabs>
          <w:tab w:val="left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 w14:anchorId="2D091D9E">
          <v:shape id="_x0000_i1046" type="#_x0000_t75" style="width:109.5pt;height:18pt">
            <v:imagedata r:id="rId71" o:title=""/>
          </v:shape>
        </w:pict>
      </w:r>
      <w:r w:rsidR="002A60D4">
        <w:rPr>
          <w:rFonts w:ascii="Times New Roman" w:hAnsi="Times New Roman" w:cs="Times New Roman"/>
          <w:sz w:val="24"/>
          <w:szCs w:val="24"/>
        </w:rPr>
        <w:t xml:space="preserve">. Укажите операцию извлечения корня 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51C1FE67">
          <v:shape id="_x0000_i1047" type="#_x0000_t75" style="width:21.75pt;height:18.75pt">
            <v:imagedata r:id="rId72" o:title=""/>
          </v:shape>
        </w:pict>
      </w:r>
      <w:r w:rsidR="002A60D4">
        <w:rPr>
          <w:rFonts w:ascii="Times New Roman" w:hAnsi="Times New Roman" w:cs="Times New Roman"/>
          <w:sz w:val="24"/>
          <w:szCs w:val="24"/>
        </w:rPr>
        <w:t>…</w:t>
      </w:r>
    </w:p>
    <w:p w14:paraId="78C4AF35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>…Re(</w:t>
      </w:r>
      <w:r>
        <w:rPr>
          <w:rFonts w:ascii="Times New Roman" w:hAnsi="Times New Roman" w:cs="Times New Roman"/>
          <w:i/>
          <w:sz w:val="24"/>
          <w:szCs w:val="24"/>
        </w:rPr>
        <w:t>z</w:t>
      </w:r>
      <w:r>
        <w:rPr>
          <w:rFonts w:ascii="Times New Roman" w:hAnsi="Times New Roman" w:cs="Times New Roman"/>
          <w:sz w:val="24"/>
          <w:szCs w:val="24"/>
        </w:rPr>
        <w:t>) =              Im(</w:t>
      </w:r>
      <w:r>
        <w:rPr>
          <w:rFonts w:ascii="Times New Roman" w:hAnsi="Times New Roman" w:cs="Times New Roman"/>
          <w:i/>
          <w:sz w:val="24"/>
          <w:szCs w:val="24"/>
        </w:rPr>
        <w:t>z</w:t>
      </w:r>
      <w:r>
        <w:rPr>
          <w:rFonts w:ascii="Times New Roman" w:hAnsi="Times New Roman" w:cs="Times New Roman"/>
          <w:sz w:val="24"/>
          <w:szCs w:val="24"/>
        </w:rPr>
        <w:t>) =</w:t>
      </w:r>
    </w:p>
    <w:p w14:paraId="2C828FEC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</w:t>
      </w:r>
    </w:p>
    <w:p w14:paraId="27D81A64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Чему равно  комплексное число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</w:t>
      </w:r>
    </w:p>
    <w:p w14:paraId="28793703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Чему равно комплексное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</w:t>
      </w:r>
    </w:p>
    <w:p w14:paraId="4D4028E8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Повторение. Укажите форму записи скалярного произведения вектора а на вектор б.</w:t>
      </w:r>
    </w:p>
    <w:p w14:paraId="316E3CAD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Повторение. Укажите метод треугольника для расчета определителя.</w:t>
      </w:r>
    </w:p>
    <w:p w14:paraId="6D1A7E01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Повторение. Укажите формулу записи несобственного интеграла</w:t>
      </w:r>
    </w:p>
    <w:p w14:paraId="2C60DF4E" w14:textId="77777777" w:rsidR="00412709" w:rsidRDefault="002A60D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Повторение. Укажите формулу расчета радиуса сходимости степенного ряда.</w:t>
      </w:r>
    </w:p>
    <w:p w14:paraId="1B637F64" w14:textId="77777777" w:rsidR="00412709" w:rsidRDefault="002A60D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Итоговый тест</w:t>
      </w:r>
    </w:p>
    <w:p w14:paraId="531AE0D1" w14:textId="77777777" w:rsidR="00412709" w:rsidRDefault="002A60D4">
      <w:pPr>
        <w:pStyle w:val="afe"/>
        <w:numPr>
          <w:ilvl w:val="0"/>
          <w:numId w:val="30"/>
        </w:numPr>
        <w:spacing w:line="360" w:lineRule="auto"/>
        <w:ind w:left="0" w:firstLine="142"/>
        <w:jc w:val="both"/>
        <w:rPr>
          <w:b/>
          <w:i/>
        </w:rPr>
      </w:pPr>
      <w:r>
        <w:rPr>
          <w:b/>
          <w:i/>
        </w:rPr>
        <w:t xml:space="preserve">При решении системы </w:t>
      </w:r>
      <w:r>
        <w:rPr>
          <w:b/>
          <w:i/>
          <w:lang w:val="en-US"/>
        </w:rPr>
        <w:t>n</w:t>
      </w:r>
      <w:r>
        <w:rPr>
          <w:b/>
          <w:i/>
        </w:rPr>
        <w:t xml:space="preserve"> линейных уравнений с </w:t>
      </w:r>
      <w:r>
        <w:rPr>
          <w:b/>
          <w:i/>
          <w:lang w:val="en-US"/>
        </w:rPr>
        <w:t>n</w:t>
      </w:r>
      <w:r>
        <w:rPr>
          <w:b/>
          <w:i/>
        </w:rPr>
        <w:t xml:space="preserve"> переменными можно воспользоваться формулами Крамера, если …</w:t>
      </w:r>
    </w:p>
    <w:p w14:paraId="492F8253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один из столбцов матрицы коэффициентов является линейной комбинацией остальных</w:t>
      </w:r>
    </w:p>
    <w:p w14:paraId="3EA7802C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столбцы матрицы коэффициентов линейно независимы</w:t>
      </w:r>
    </w:p>
    <w:p w14:paraId="3AECDF8B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определитель матрицы коэффициентов не равен нулю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2C489CE2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строки матрицы коэффициентов линейно зависимы</w:t>
      </w:r>
    </w:p>
    <w:p w14:paraId="78B74538" w14:textId="77777777" w:rsidR="00412709" w:rsidRDefault="002A60D4">
      <w:pPr>
        <w:pStyle w:val="afe"/>
        <w:numPr>
          <w:ilvl w:val="0"/>
          <w:numId w:val="30"/>
        </w:numPr>
        <w:spacing w:line="360" w:lineRule="auto"/>
        <w:ind w:left="0" w:firstLine="142"/>
        <w:jc w:val="both"/>
        <w:rPr>
          <w:b/>
          <w:i/>
        </w:rPr>
      </w:pPr>
      <w:r>
        <w:rPr>
          <w:b/>
          <w:i/>
        </w:rPr>
        <w:t>Бинарными на множестве натуральных чисел являются операции …</w:t>
      </w:r>
    </w:p>
    <w:p w14:paraId="29E75B3F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сложение и вычитание</w:t>
      </w:r>
    </w:p>
    <w:p w14:paraId="2BA45AED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сложение и деление</w:t>
      </w:r>
    </w:p>
    <w:p w14:paraId="5B41042C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умножение и вычитание</w:t>
      </w:r>
    </w:p>
    <w:p w14:paraId="6849F029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сложение и умножение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778F4F79" w14:textId="77777777" w:rsidR="00412709" w:rsidRDefault="002A60D4">
      <w:pPr>
        <w:pStyle w:val="afe"/>
        <w:numPr>
          <w:ilvl w:val="0"/>
          <w:numId w:val="30"/>
        </w:numPr>
        <w:spacing w:line="360" w:lineRule="auto"/>
        <w:ind w:left="0" w:firstLine="0"/>
        <w:jc w:val="both"/>
        <w:rPr>
          <w:b/>
          <w:i/>
        </w:rPr>
      </w:pPr>
      <w:r>
        <w:rPr>
          <w:b/>
          <w:i/>
        </w:rPr>
        <w:t>Установление соответствия между линейными комбинациями векторов</w:t>
      </w:r>
      <m:oMath>
        <m:r>
          <w:rPr>
            <w:rFonts w:ascii="Cambria Math" w:hAnsi="Cambria Math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>
        <w:rPr>
          <w:rFonts w:eastAsia="Times New Roman"/>
          <w:b/>
          <w:i/>
        </w:rPr>
        <w:t xml:space="preserve"> (1; 3; -1) и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>
        <w:rPr>
          <w:rFonts w:eastAsia="Times New Roman"/>
          <w:b/>
          <w:i/>
        </w:rPr>
        <w:t xml:space="preserve"> (-2; 0; -3) и их координатами</w:t>
      </w:r>
    </w:p>
    <w:p w14:paraId="4FE8DB74" w14:textId="77777777" w:rsidR="00412709" w:rsidRDefault="002A60D4">
      <w:pPr>
        <w:pStyle w:val="afe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</w:rPr>
      </w:pPr>
      <w:r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>
        <w:rPr>
          <w:rFonts w:eastAsia="Times New Roman"/>
        </w:rPr>
        <w:t xml:space="preserve"> -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  <w:t>а) (0; 6; -5)</w:t>
      </w:r>
    </w:p>
    <w:p w14:paraId="3337CCC7" w14:textId="77777777" w:rsidR="00412709" w:rsidRDefault="002A60D4">
      <w:pPr>
        <w:pStyle w:val="afe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</w:rPr>
      </w:pPr>
      <w:r>
        <w:rPr>
          <w:rFonts w:eastAsia="Times New Roman"/>
        </w:rPr>
        <w:lastRenderedPageBreak/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>
        <w:rPr>
          <w:rFonts w:eastAsia="Times New Roman"/>
        </w:rPr>
        <w:t xml:space="preserve"> +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  <w:t>б) (4; 6; 1)</w:t>
      </w:r>
    </w:p>
    <w:p w14:paraId="7EB7CDC0" w14:textId="77777777" w:rsidR="00412709" w:rsidRDefault="005840CB">
      <w:pPr>
        <w:pStyle w:val="afe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</w:rPr>
      </w:pP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="002A60D4">
        <w:rPr>
          <w:rFonts w:eastAsia="Times New Roman"/>
        </w:rPr>
        <w:t xml:space="preserve"> - 2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="002A60D4">
        <w:rPr>
          <w:rFonts w:eastAsia="Times New Roman"/>
        </w:rPr>
        <w:tab/>
      </w:r>
      <w:r w:rsidR="002A60D4">
        <w:rPr>
          <w:rFonts w:eastAsia="Times New Roman"/>
        </w:rPr>
        <w:tab/>
      </w:r>
      <w:r w:rsidR="002A60D4">
        <w:rPr>
          <w:rFonts w:eastAsia="Times New Roman"/>
        </w:rPr>
        <w:tab/>
      </w:r>
      <w:r w:rsidR="002A60D4">
        <w:rPr>
          <w:rFonts w:eastAsia="Times New Roman"/>
        </w:rPr>
        <w:tab/>
      </w:r>
      <w:r w:rsidR="002A60D4">
        <w:rPr>
          <w:rFonts w:eastAsia="Times New Roman"/>
        </w:rPr>
        <w:tab/>
      </w:r>
      <w:r w:rsidR="002A60D4">
        <w:rPr>
          <w:rFonts w:eastAsia="Times New Roman"/>
        </w:rPr>
        <w:tab/>
        <w:t>в) (0; 6; -7)</w:t>
      </w:r>
    </w:p>
    <w:p w14:paraId="6C5D2852" w14:textId="77777777" w:rsidR="00412709" w:rsidRDefault="002A60D4">
      <w:pPr>
        <w:pStyle w:val="afe"/>
        <w:spacing w:line="360" w:lineRule="auto"/>
        <w:ind w:left="0"/>
        <w:jc w:val="both"/>
        <w:rPr>
          <w:rFonts w:eastAsia="Times New Roman"/>
        </w:rPr>
      </w:pPr>
      <w:r>
        <w:rPr>
          <w:rFonts w:eastAsia="Times New Roman"/>
        </w:rPr>
        <w:tab/>
      </w:r>
      <m:oMath>
        <m:r>
          <m:rPr>
            <m:sty m:val="p"/>
          </m:rPr>
          <w:rPr>
            <w:rFonts w:ascii="Cambria Math" w:hAnsi="Cambria Math"/>
          </w:rPr>
          <m:t>г) (5;3;5)</m:t>
        </m:r>
      </m:oMath>
    </w:p>
    <w:p w14:paraId="4CE0CF71" w14:textId="77777777" w:rsidR="00412709" w:rsidRDefault="002A60D4">
      <w:pPr>
        <w:pStyle w:val="afe"/>
        <w:spacing w:line="360" w:lineRule="auto"/>
        <w:ind w:left="0" w:firstLine="702"/>
        <w:jc w:val="both"/>
        <w:rPr>
          <w:rFonts w:eastAsia="Times New Roman"/>
        </w:rPr>
      </w:pPr>
      <w:r>
        <w:rPr>
          <w:rFonts w:eastAsia="Times New Roman"/>
        </w:rPr>
        <w:t>д) (-3; -3;-7)</w:t>
      </w:r>
    </w:p>
    <w:p w14:paraId="6783136A" w14:textId="77777777" w:rsidR="00412709" w:rsidRDefault="002A60D4">
      <w:pPr>
        <w:pStyle w:val="afe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 xml:space="preserve">Действительными корнями многочлена </w:t>
      </w:r>
      <w:r>
        <w:rPr>
          <w:rFonts w:eastAsia="Times New Roman"/>
          <w:b/>
          <w:i/>
          <w:lang w:val="en-US"/>
        </w:rPr>
        <w:t>f</w:t>
      </w:r>
      <w:r>
        <w:rPr>
          <w:rFonts w:eastAsia="Times New Roman"/>
          <w:b/>
          <w:i/>
        </w:rPr>
        <w:t>(</w:t>
      </w:r>
      <w:r>
        <w:rPr>
          <w:rFonts w:eastAsia="Times New Roman"/>
          <w:b/>
          <w:i/>
          <w:lang w:val="en-US"/>
        </w:rPr>
        <w:t>x</w:t>
      </w:r>
      <w:r>
        <w:rPr>
          <w:rFonts w:eastAsia="Times New Roman"/>
          <w:b/>
          <w:i/>
        </w:rPr>
        <w:t>) = (</w:t>
      </w:r>
      <w:r>
        <w:rPr>
          <w:rFonts w:eastAsia="Times New Roman"/>
          <w:b/>
          <w:i/>
          <w:lang w:val="en-US"/>
        </w:rPr>
        <w:t>x</w:t>
      </w:r>
      <w:r>
        <w:rPr>
          <w:rFonts w:eastAsia="Times New Roman"/>
          <w:b/>
          <w:i/>
        </w:rPr>
        <w:t>+2)(</w:t>
      </w:r>
      <w:r>
        <w:rPr>
          <w:rFonts w:eastAsia="Times New Roman"/>
          <w:b/>
          <w:i/>
          <w:lang w:val="en-US"/>
        </w:rPr>
        <w:t>x</w:t>
      </w:r>
      <w:r>
        <w:rPr>
          <w:rFonts w:eastAsia="Times New Roman"/>
          <w:b/>
          <w:i/>
          <w:vertAlign w:val="superscript"/>
        </w:rPr>
        <w:t>2</w:t>
      </w:r>
      <w:r>
        <w:rPr>
          <w:rFonts w:eastAsia="Times New Roman"/>
          <w:b/>
          <w:i/>
        </w:rPr>
        <w:t>+4)(</w:t>
      </w:r>
      <w:r>
        <w:rPr>
          <w:rFonts w:eastAsia="Times New Roman"/>
          <w:b/>
          <w:i/>
          <w:lang w:val="en-US"/>
        </w:rPr>
        <w:t>x</w:t>
      </w:r>
      <w:r>
        <w:rPr>
          <w:rFonts w:eastAsia="Times New Roman"/>
          <w:b/>
          <w:i/>
          <w:vertAlign w:val="superscript"/>
        </w:rPr>
        <w:t>2</w:t>
      </w:r>
      <w:r>
        <w:rPr>
          <w:rFonts w:eastAsia="Times New Roman"/>
          <w:b/>
          <w:i/>
        </w:rPr>
        <w:t>-3)  являются…</w:t>
      </w:r>
    </w:p>
    <w:p w14:paraId="2A8CC2E5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-2;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hAnsi="Times New Roman" w:cs="Times New Roman"/>
          <w:sz w:val="24"/>
          <w:szCs w:val="24"/>
        </w:rPr>
        <w:t xml:space="preserve">; </w:t>
      </w:r>
      <w:r w:rsidR="005840CB">
        <w:rPr>
          <w:rFonts w:ascii="Times New Roman" w:hAnsi="Times New Roman" w:cs="Times New Roman"/>
          <w:position w:val="-11"/>
          <w:sz w:val="24"/>
          <w:szCs w:val="24"/>
        </w:rPr>
        <w:pict w14:anchorId="1A49A49D">
          <v:shape id="_x0000_i1048" type="#_x0000_t75" style="width:9.75pt;height:16.5pt" equationxml="&lt;">
            <v:imagedata r:id="rId73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14:paraId="751D888E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-2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090CA6BA" w14:textId="77777777" w:rsidR="00412709" w:rsidRDefault="005840C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1"/>
          <w:sz w:val="24"/>
          <w:szCs w:val="24"/>
        </w:rPr>
        <w:pict w14:anchorId="163CE3CB">
          <v:shape id="_x0000_i1049" type="#_x0000_t75" style="width:9.75pt;height:16.5pt" equationxml="&lt;">
            <v:imagedata r:id="rId73" o:title="" chromakey="white"/>
          </v:shape>
        </w:pict>
      </w:r>
      <w:r w:rsidR="002A60D4">
        <w:rPr>
          <w:rFonts w:ascii="Times New Roman" w:hAnsi="Times New Roman" w:cs="Times New Roman"/>
          <w:sz w:val="24"/>
          <w:szCs w:val="24"/>
        </w:rPr>
        <w:t>2; 3</w:t>
      </w:r>
    </w:p>
    <w:p w14:paraId="4564D9DA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-2; -3</w:t>
      </w:r>
    </w:p>
    <w:p w14:paraId="49066772" w14:textId="77777777" w:rsidR="00412709" w:rsidRDefault="002A60D4">
      <w:pPr>
        <w:pStyle w:val="afe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Отношение «быть меньше» на множестве действительных чисел является…</w:t>
      </w:r>
    </w:p>
    <w:p w14:paraId="15BB65CC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рефрексивным</w:t>
      </w:r>
    </w:p>
    <w:p w14:paraId="513CED5E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антисимметричным</w:t>
      </w:r>
    </w:p>
    <w:p w14:paraId="296B1A13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симметричным</w:t>
      </w:r>
    </w:p>
    <w:p w14:paraId="0CD40619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транзитивным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3CFAB397" w14:textId="77777777" w:rsidR="00412709" w:rsidRDefault="002A60D4">
      <w:pPr>
        <w:numPr>
          <w:ilvl w:val="0"/>
          <w:numId w:val="31"/>
        </w:numPr>
        <w:spacing w:after="0" w:line="360" w:lineRule="auto"/>
        <w:ind w:left="0" w:firstLine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Формула вычисления определителя третьего порядка </w:t>
      </w:r>
      <w:r>
        <w:rPr>
          <w:rFonts w:ascii="Times New Roman" w:hAnsi="Times New Roman" w:cs="Times New Roman"/>
          <w:i/>
          <w:position w:val="-46"/>
          <w:sz w:val="24"/>
          <w:szCs w:val="24"/>
        </w:rPr>
        <w:object w:dxaOrig="1200" w:dyaOrig="1065" w14:anchorId="38FBA489">
          <v:shape id="_x0000_i1050" type="#_x0000_t75" style="width:60pt;height:53.25pt" o:ole="">
            <v:imagedata r:id="rId74" o:title=""/>
          </v:shape>
          <o:OLEObject Type="Embed" ProgID="Equation.DSMT4" ShapeID="_x0000_i1050" DrawAspect="Content" ObjectID="_1841994402" r:id="rId75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содержит произведения …</w:t>
      </w:r>
    </w:p>
    <w:p w14:paraId="78C87EC5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cdk</w:t>
      </w:r>
    </w:p>
    <w:p w14:paraId="3EB44061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bfg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14:paraId="2416A9F9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adf</w:t>
      </w:r>
    </w:p>
    <w:p w14:paraId="14837C0B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cfh</w:t>
      </w:r>
    </w:p>
    <w:p w14:paraId="133A6985" w14:textId="77777777" w:rsidR="00412709" w:rsidRDefault="002A60D4">
      <w:pPr>
        <w:pStyle w:val="afe"/>
        <w:numPr>
          <w:ilvl w:val="0"/>
          <w:numId w:val="31"/>
        </w:numPr>
        <w:tabs>
          <w:tab w:val="left" w:pos="0"/>
        </w:tabs>
        <w:spacing w:line="360" w:lineRule="auto"/>
        <w:ind w:left="0" w:firstLine="0"/>
        <w:jc w:val="both"/>
        <w:rPr>
          <w:rFonts w:eastAsia="Times New Roman"/>
        </w:rPr>
      </w:pPr>
      <w:r>
        <w:rPr>
          <w:rFonts w:eastAsia="Times New Roman"/>
          <w:b/>
          <w:i/>
        </w:rPr>
        <w:t xml:space="preserve">Установление соответствия между операциями над комплексным числом </w:t>
      </w:r>
      <w:r>
        <w:rPr>
          <w:rFonts w:eastAsia="Times New Roman"/>
          <w:b/>
          <w:i/>
          <w:lang w:val="en-US"/>
        </w:rPr>
        <w:t>z</w:t>
      </w:r>
      <w:r>
        <w:rPr>
          <w:rFonts w:eastAsia="Times New Roman"/>
          <w:b/>
          <w:i/>
        </w:rPr>
        <w:t>=1+</w:t>
      </w:r>
      <w:r>
        <w:rPr>
          <w:rFonts w:eastAsia="Times New Roman"/>
          <w:b/>
          <w:i/>
          <w:lang w:val="en-US"/>
        </w:rPr>
        <w:t>i</w:t>
      </w:r>
      <w:r>
        <w:rPr>
          <w:rFonts w:eastAsia="Times New Roman"/>
          <w:b/>
          <w:i/>
        </w:rPr>
        <w:t xml:space="preserve"> и результатами этих операций</w:t>
      </w:r>
    </w:p>
    <w:p w14:paraId="42EEDDA5" w14:textId="77777777" w:rsidR="00412709" w:rsidRDefault="002A60D4">
      <w:pPr>
        <w:pStyle w:val="afe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  <w:lang w:val="en-US"/>
        </w:rPr>
        <w:t>z</w:t>
      </w:r>
      <w:r>
        <w:rPr>
          <w:rFonts w:eastAsia="Times New Roman"/>
          <w:b/>
          <w:i/>
          <w:position w:val="-4"/>
        </w:rPr>
        <w:object w:dxaOrig="120" w:dyaOrig="165" w14:anchorId="28E3E1AE">
          <v:shape id="_x0000_i1051" type="#_x0000_t75" style="width:6pt;height:8.25pt" o:ole="">
            <v:imagedata r:id="rId76" o:title=""/>
          </v:shape>
          <o:OLEObject Type="Embed" ProgID="Equation.DSMT4" ShapeID="_x0000_i1051" DrawAspect="Content" ObjectID="_1841994403" r:id="rId77"/>
        </w:object>
      </w:r>
      <w:r>
        <w:rPr>
          <w:rFonts w:eastAsia="Times New Roman"/>
          <w:b/>
          <w:i/>
          <w:position w:val="-4"/>
        </w:rPr>
        <w:object w:dxaOrig="195" w:dyaOrig="330" w14:anchorId="495595BF">
          <v:shape id="_x0000_i1052" type="#_x0000_t75" style="width:9.75pt;height:16.5pt" o:ole="">
            <v:imagedata r:id="rId78" o:title=""/>
          </v:shape>
          <o:OLEObject Type="Embed" ProgID="Equation.DSMT4" ShapeID="_x0000_i1052" DrawAspect="Content" ObjectID="_1841994404" r:id="rId79"/>
        </w:object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  <w:t>а)</w:t>
      </w:r>
      <m:oMath>
        <m:r>
          <w:rPr>
            <w:rFonts w:ascii="Cambria Math" w:eastAsia="Times New Roman" w:hAnsi="Cambria Math"/>
          </w:rPr>
          <m:t xml:space="preserve"> 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 xml:space="preserve"> 1-</m:t>
            </m:r>
            <m:r>
              <w:rPr>
                <w:rFonts w:ascii="Cambria Math" w:eastAsia="Times New Roman" w:hAnsi="Cambria Math"/>
                <w:lang w:val="en-US"/>
              </w:rPr>
              <m:t>i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>
        <w:rPr>
          <w:rFonts w:eastAsia="Times New Roman"/>
          <w:b/>
          <w:i/>
        </w:rPr>
        <w:t>;</w:t>
      </w:r>
    </w:p>
    <w:p w14:paraId="60B9E3F9" w14:textId="77777777" w:rsidR="00412709" w:rsidRDefault="002A60D4">
      <w:pPr>
        <w:pStyle w:val="afe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  <w:position w:val="-32"/>
          <w:lang w:val="en-US"/>
        </w:rPr>
        <w:object w:dxaOrig="315" w:dyaOrig="735" w14:anchorId="735E8970">
          <v:shape id="_x0000_i1053" type="#_x0000_t75" style="width:15.75pt;height:36.75pt" o:ole="">
            <v:imagedata r:id="rId80" o:title=""/>
          </v:shape>
          <o:OLEObject Type="Embed" ProgID="Equation.DSMT4" ShapeID="_x0000_i1053" DrawAspect="Content" ObjectID="_1841994405" r:id="rId81"/>
        </w:object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  <w:t xml:space="preserve">б) -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>
        <w:rPr>
          <w:rFonts w:eastAsia="Times New Roman"/>
          <w:b/>
          <w:i/>
        </w:rPr>
        <w:t xml:space="preserve"> +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>
        <w:rPr>
          <w:rFonts w:eastAsia="Times New Roman"/>
          <w:b/>
          <w:i/>
        </w:rPr>
        <w:t>;</w:t>
      </w:r>
    </w:p>
    <w:p w14:paraId="566BA9E9" w14:textId="77777777" w:rsidR="00412709" w:rsidRDefault="002A60D4">
      <w:pPr>
        <w:pStyle w:val="afe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  <w:lang w:val="en-US"/>
        </w:rPr>
        <w:t>2z+</w:t>
      </w:r>
      <w:r>
        <w:rPr>
          <w:rFonts w:eastAsia="Times New Roman"/>
          <w:b/>
          <w:i/>
          <w:position w:val="-4"/>
          <w:lang w:val="en-US"/>
        </w:rPr>
        <w:object w:dxaOrig="195" w:dyaOrig="330" w14:anchorId="0CCB91B7">
          <v:shape id="_x0000_i1054" type="#_x0000_t75" style="width:9.75pt;height:16.5pt" o:ole="">
            <v:imagedata r:id="rId82" o:title=""/>
          </v:shape>
          <o:OLEObject Type="Embed" ProgID="Equation.DSMT4" ShapeID="_x0000_i1054" DrawAspect="Content" ObjectID="_1841994406" r:id="rId83"/>
        </w:object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  <w:t>в) 2</w:t>
      </w:r>
    </w:p>
    <w:p w14:paraId="7B624368" w14:textId="77777777" w:rsidR="00412709" w:rsidRDefault="002A60D4">
      <w:pPr>
        <w:pStyle w:val="afe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  <w:lang w:val="en-US"/>
        </w:rPr>
        <w:t>z-</w:t>
      </w:r>
      <w:r>
        <w:rPr>
          <w:rFonts w:eastAsia="Times New Roman"/>
          <w:b/>
          <w:i/>
          <w:position w:val="-4"/>
          <w:lang w:val="en-US"/>
        </w:rPr>
        <w:object w:dxaOrig="195" w:dyaOrig="330" w14:anchorId="78A1CF0D">
          <v:shape id="_x0000_i1055" type="#_x0000_t75" style="width:9.75pt;height:16.5pt" o:ole="">
            <v:imagedata r:id="rId84" o:title=""/>
          </v:shape>
          <o:OLEObject Type="Embed" ProgID="Equation.DSMT4" ShapeID="_x0000_i1055" DrawAspect="Content" ObjectID="_1841994407" r:id="rId85"/>
        </w:object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  <w:t xml:space="preserve">г) 3+ </w:t>
      </w:r>
      <w:r>
        <w:rPr>
          <w:rFonts w:eastAsia="Times New Roman"/>
          <w:b/>
          <w:i/>
          <w:lang w:val="en-US"/>
        </w:rPr>
        <w:t>i</w:t>
      </w:r>
    </w:p>
    <w:p w14:paraId="03C0DEFA" w14:textId="77777777" w:rsidR="00412709" w:rsidRDefault="002A60D4">
      <w:pPr>
        <w:pStyle w:val="afe"/>
        <w:spacing w:line="360" w:lineRule="auto"/>
        <w:ind w:left="0"/>
        <w:jc w:val="both"/>
        <w:rPr>
          <w:rFonts w:eastAsia="Times New Roman"/>
          <w:b/>
          <w:i/>
          <w:lang w:val="en-US"/>
        </w:rPr>
      </w:pPr>
      <w:r>
        <w:rPr>
          <w:rFonts w:eastAsia="Times New Roman"/>
          <w:b/>
          <w:i/>
        </w:rPr>
        <w:t>д) 2</w:t>
      </w:r>
    </w:p>
    <w:p w14:paraId="1936C968" w14:textId="77777777" w:rsidR="00412709" w:rsidRDefault="00412709">
      <w:pPr>
        <w:pStyle w:val="afe"/>
        <w:spacing w:line="360" w:lineRule="auto"/>
        <w:ind w:left="0"/>
        <w:jc w:val="both"/>
        <w:rPr>
          <w:rFonts w:eastAsia="Times New Roman"/>
        </w:rPr>
      </w:pPr>
    </w:p>
    <w:p w14:paraId="65D9512D" w14:textId="77777777" w:rsidR="00412709" w:rsidRDefault="002A60D4">
      <w:pPr>
        <w:pStyle w:val="afe"/>
        <w:numPr>
          <w:ilvl w:val="0"/>
          <w:numId w:val="31"/>
        </w:numPr>
        <w:spacing w:line="360" w:lineRule="auto"/>
        <w:ind w:left="0" w:firstLine="142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Даны матрицы</w:t>
      </w:r>
      <m:oMath>
        <m:r>
          <m:rPr>
            <m:sty m:val="bi"/>
          </m:rPr>
          <w:rPr>
            <w:rFonts w:ascii="Cambria Math" w:eastAsia="Times New Roman" w:hAnsi="Cambria Math"/>
          </w:rPr>
          <m:t xml:space="preserve">  А=</m:t>
        </m:r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2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3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4</m:t>
                  </m:r>
                </m:e>
              </m:mr>
            </m:m>
          </m:e>
        </m:d>
      </m:oMath>
      <w:r>
        <w:rPr>
          <w:rFonts w:eastAsia="Times New Roman"/>
          <w:b/>
          <w:i/>
        </w:rPr>
        <w:t xml:space="preserve">  и   В = </w:t>
      </w:r>
      <m:oMath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5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-2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6</m:t>
                  </m:r>
                </m:e>
              </m:mr>
            </m:m>
          </m:e>
        </m:d>
      </m:oMath>
      <w:r>
        <w:rPr>
          <w:rFonts w:eastAsia="Times New Roman"/>
          <w:b/>
          <w:i/>
        </w:rPr>
        <w:t>.  Элемент 1-й строки и 2-ого столбца суммы А+ 2В  равен …</w:t>
      </w:r>
    </w:p>
    <w:p w14:paraId="5D0C269A" w14:textId="77777777" w:rsidR="00412709" w:rsidRDefault="00412709">
      <w:pPr>
        <w:pStyle w:val="afe"/>
        <w:spacing w:line="360" w:lineRule="auto"/>
        <w:ind w:left="0"/>
        <w:jc w:val="both"/>
        <w:rPr>
          <w:rFonts w:eastAsia="Times New Roman"/>
        </w:rPr>
      </w:pPr>
    </w:p>
    <w:p w14:paraId="3631DA6E" w14:textId="77777777" w:rsidR="00412709" w:rsidRDefault="002A60D4">
      <w:pPr>
        <w:pStyle w:val="afe"/>
        <w:numPr>
          <w:ilvl w:val="0"/>
          <w:numId w:val="31"/>
        </w:numPr>
        <w:tabs>
          <w:tab w:val="left" w:pos="0"/>
        </w:tabs>
        <w:spacing w:line="360" w:lineRule="auto"/>
        <w:ind w:left="0" w:hanging="284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Если существует матрица А</w:t>
      </w:r>
      <w:r>
        <w:rPr>
          <w:rFonts w:eastAsia="Times New Roman"/>
          <w:b/>
          <w:i/>
          <w:vertAlign w:val="superscript"/>
        </w:rPr>
        <w:t>Т</w:t>
      </w:r>
      <w:r>
        <w:rPr>
          <w:rFonts w:eastAsia="Times New Roman"/>
          <w:b/>
          <w:i/>
        </w:rPr>
        <w:t xml:space="preserve"> + 3А, то матрица А …</w:t>
      </w:r>
    </w:p>
    <w:p w14:paraId="31958ACC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может быть произвольной</w:t>
      </w:r>
    </w:p>
    <w:p w14:paraId="50FA8FF9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может быть матрицей-строкой</w:t>
      </w:r>
    </w:p>
    <w:p w14:paraId="37721175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является квадратной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2E1492B7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является нулевой матрицей размерности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mxn</w:t>
      </w:r>
      <w:r>
        <w:rPr>
          <w:rFonts w:ascii="Times New Roman" w:hAnsi="Times New Roman" w:cs="Times New Roman"/>
          <w:sz w:val="24"/>
          <w:szCs w:val="24"/>
        </w:rPr>
        <w:t xml:space="preserve">, где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i/>
          <w:sz w:val="24"/>
          <w:szCs w:val="24"/>
        </w:rPr>
        <w:t>≠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</w:p>
    <w:p w14:paraId="664D4ED2" w14:textId="77777777" w:rsidR="00412709" w:rsidRDefault="002A60D4">
      <w:pPr>
        <w:pStyle w:val="afe"/>
        <w:numPr>
          <w:ilvl w:val="0"/>
          <w:numId w:val="31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Пусть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>
        <w:rPr>
          <w:rFonts w:eastAsia="Times New Roman"/>
          <w:b/>
          <w:i/>
        </w:rPr>
        <w:t>) –линейный оператор. В формуле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>
        <w:rPr>
          <w:rFonts w:eastAsia="Times New Roman"/>
          <w:b/>
          <w:i/>
        </w:rPr>
        <w:t>) = λ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</w:rPr>
              <m:t>x</m:t>
            </m:r>
          </m:e>
        </m:acc>
      </m:oMath>
      <w:r>
        <w:rPr>
          <w:rFonts w:eastAsia="Times New Roman"/>
          <w:b/>
          <w:i/>
        </w:rPr>
        <w:t xml:space="preserve">  число λ называется</w:t>
      </w:r>
    </w:p>
    <w:p w14:paraId="3ED5AE0C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собственным значением оператора φ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2682E172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собственным вектором оператора φ</w:t>
      </w:r>
    </w:p>
    <w:p w14:paraId="060F9926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нулевым вектором оператора φ</w:t>
      </w:r>
    </w:p>
    <w:p w14:paraId="1F730C44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единичным вектором оператора φ</w:t>
      </w:r>
    </w:p>
    <w:p w14:paraId="1BAA4ECB" w14:textId="77777777" w:rsidR="00412709" w:rsidRDefault="002A60D4">
      <w:pPr>
        <w:pStyle w:val="afe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Для нахождения собственного числа линейного оператора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>
        <w:rPr>
          <w:rFonts w:eastAsia="Times New Roman"/>
          <w:b/>
          <w:i/>
        </w:rPr>
        <w:t>), которому соответствует квадратная матрица А, необходимо решить уравнение:</w:t>
      </w:r>
    </w:p>
    <w:p w14:paraId="6F9D7D29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│А + λЕ│= 0</w:t>
      </w:r>
    </w:p>
    <w:p w14:paraId="07D78FAD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│А - λЕ│= 0</w:t>
      </w:r>
    </w:p>
    <w:p w14:paraId="73AF8409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│А - λЕ│= 1</w:t>
      </w:r>
    </w:p>
    <w:p w14:paraId="2F694335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│ λЕ - А│= -1</w:t>
      </w:r>
    </w:p>
    <w:p w14:paraId="74441E7E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>12. Система векторов в евклидовом пространстве называется ортонормированной, если все её векторы:</w:t>
      </w:r>
    </w:p>
    <w:p w14:paraId="7452CA98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попарно ортогональны;</w:t>
      </w:r>
    </w:p>
    <w:p w14:paraId="27332F1E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попарно ортогональны и имеют длины, равные единице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</w:p>
    <w:p w14:paraId="71A35C26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линейно независимы.</w:t>
      </w:r>
    </w:p>
    <w:p w14:paraId="23131E3C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имеют длины, равные единице;</w:t>
      </w:r>
    </w:p>
    <w:p w14:paraId="2F7BA429" w14:textId="77777777" w:rsidR="00412709" w:rsidRDefault="002A60D4">
      <w:pPr>
        <w:shd w:val="clear" w:color="auto" w:fill="FFFFFF"/>
        <w:tabs>
          <w:tab w:val="left" w:pos="322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pacing w:val="-2"/>
          <w:sz w:val="24"/>
          <w:szCs w:val="24"/>
        </w:rPr>
        <w:t>13. Над элементами векторного пространства можно производить следующие операции:</w:t>
      </w:r>
    </w:p>
    <w:p w14:paraId="355593DC" w14:textId="77777777" w:rsidR="00412709" w:rsidRDefault="002A60D4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а)</w:t>
      </w:r>
      <w:r>
        <w:rPr>
          <w:rFonts w:ascii="Times New Roman" w:hAnsi="Times New Roman" w:cs="Times New Roman"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t xml:space="preserve">+, </w:t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sym w:font="Symbol" w:char="F0D7"/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t>, -, :</w:t>
      </w:r>
    </w:p>
    <w:p w14:paraId="2F162608" w14:textId="77777777" w:rsidR="00412709" w:rsidRDefault="002A60D4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pacing w:val="-4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sym w:font="Symbol" w:char="F0D7"/>
      </w:r>
    </w:p>
    <w:p w14:paraId="7FBDC2D7" w14:textId="77777777" w:rsidR="00412709" w:rsidRDefault="002A60D4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4"/>
          <w:sz w:val="24"/>
          <w:szCs w:val="24"/>
        </w:rPr>
        <w:t>в)</w:t>
      </w:r>
      <w:r>
        <w:rPr>
          <w:rFonts w:ascii="Times New Roman" w:hAnsi="Times New Roman" w:cs="Times New Roman"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pacing w:val="-3"/>
          <w:sz w:val="24"/>
          <w:szCs w:val="24"/>
        </w:rPr>
        <w:t xml:space="preserve"> на число</w:t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</w:p>
    <w:p w14:paraId="2DE8AC51" w14:textId="77777777" w:rsidR="00412709" w:rsidRDefault="002A60D4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г)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pacing w:val="-3"/>
          <w:sz w:val="24"/>
          <w:szCs w:val="24"/>
        </w:rPr>
        <w:t xml:space="preserve"> на положительное число.</w:t>
      </w:r>
    </w:p>
    <w:p w14:paraId="52275CCB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14. Квадратная матрица называется вырожденной, если её определитель равен …</w:t>
      </w:r>
    </w:p>
    <w:p w14:paraId="4B1FA885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15.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Решая систему 4-х линейных уравнений с 4-мя неизвестными методом Гаусса получили матрицу: </w:t>
      </w:r>
    </w:p>
    <w:p w14:paraId="1890C8D1" w14:textId="77777777" w:rsidR="00412709" w:rsidRDefault="002A60D4">
      <w:pPr>
        <w:shd w:val="clear" w:color="auto" w:fill="FFFFFF"/>
        <w:spacing w:after="0" w:line="360" w:lineRule="auto"/>
        <w:ind w:hanging="180"/>
        <w:jc w:val="both"/>
        <w:rPr>
          <w:rFonts w:ascii="Times New Roman" w:hAnsi="Times New Roman" w:cs="Times New Roman"/>
          <w:b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pacing w:val="-5"/>
          <w:position w:val="-68"/>
          <w:sz w:val="24"/>
          <w:szCs w:val="24"/>
        </w:rPr>
        <w:object w:dxaOrig="1995" w:dyaOrig="1485" w14:anchorId="7291210D">
          <v:shape id="_x0000_i1056" type="#_x0000_t75" style="width:99.75pt;height:74.25pt" o:ole="">
            <v:imagedata r:id="rId86" o:title=""/>
          </v:shape>
          <o:OLEObject Type="Embed" ProgID="Equation.3" ShapeID="_x0000_i1056" DrawAspect="Content" ObjectID="_1841994408" r:id="rId87"/>
        </w:object>
      </w:r>
      <w:r>
        <w:rPr>
          <w:rFonts w:ascii="Times New Roman" w:hAnsi="Times New Roman" w:cs="Times New Roman"/>
          <w:bCs/>
          <w:i/>
          <w:iCs/>
          <w:spacing w:val="-5"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значит, данная система</w:t>
      </w:r>
      <w:r>
        <w:rPr>
          <w:rFonts w:ascii="Times New Roman" w:hAnsi="Times New Roman" w:cs="Times New Roman"/>
          <w:b/>
          <w:bCs/>
          <w:iCs/>
          <w:spacing w:val="-5"/>
          <w:sz w:val="24"/>
          <w:szCs w:val="24"/>
        </w:rPr>
        <w:t xml:space="preserve"> …:</w:t>
      </w:r>
    </w:p>
    <w:p w14:paraId="0574ACE2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имеет единственное решение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</w:p>
    <w:p w14:paraId="6818FAFE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имеет бесконечное множество решений</w:t>
      </w:r>
    </w:p>
    <w:p w14:paraId="2161D883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не имеет решений</w:t>
      </w:r>
    </w:p>
    <w:p w14:paraId="41BBE531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имеет два ненулевых решения</w:t>
      </w:r>
    </w:p>
    <w:p w14:paraId="60546D34" w14:textId="77777777" w:rsidR="00412709" w:rsidRDefault="0041270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14:paraId="21EE4D04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16. Пусть задана квадратная матрица А размерности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. Произведение </w:t>
      </w:r>
    </w:p>
    <w:p w14:paraId="4E0D6639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(-1)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perscript"/>
        </w:rPr>
        <w:t>4+1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М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>41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называется</w:t>
      </w:r>
    </w:p>
    <w:p w14:paraId="73177564" w14:textId="77777777" w:rsidR="00412709" w:rsidRDefault="002A60D4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минором элемента </w:t>
      </w:r>
      <w:r>
        <w:rPr>
          <w:rFonts w:ascii="Times New Roman" w:hAnsi="Times New Roman" w:cs="Times New Roman"/>
          <w:i/>
          <w:spacing w:val="-3"/>
          <w:sz w:val="24"/>
          <w:szCs w:val="24"/>
        </w:rPr>
        <w:t>а</w:t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>41</w:t>
      </w:r>
    </w:p>
    <w:p w14:paraId="65FF719D" w14:textId="77777777" w:rsidR="00412709" w:rsidRDefault="002A60D4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алгебраическим дополнением данной матрицы</w:t>
      </w:r>
    </w:p>
    <w:p w14:paraId="13B690A5" w14:textId="77777777" w:rsidR="00412709" w:rsidRDefault="002A60D4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алгебраическим дополнением элемента </w:t>
      </w:r>
      <w:r>
        <w:rPr>
          <w:rFonts w:ascii="Times New Roman" w:hAnsi="Times New Roman" w:cs="Times New Roman"/>
          <w:i/>
          <w:spacing w:val="-3"/>
          <w:sz w:val="24"/>
          <w:szCs w:val="24"/>
        </w:rPr>
        <w:t>а</w:t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>41</w:t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</w:p>
    <w:p w14:paraId="5DD7C00A" w14:textId="77777777" w:rsidR="00412709" w:rsidRDefault="002A60D4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минором данной матрицы</w:t>
      </w:r>
    </w:p>
    <w:p w14:paraId="38EF1F04" w14:textId="77777777" w:rsidR="00412709" w:rsidRDefault="0041270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14:paraId="4885BF0F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17. Упорядочение векторов трёхмерного евклидова пространства по возрастанию их длин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4DFF7DC9" w14:textId="77777777" w:rsidR="00412709" w:rsidRDefault="002A60D4">
      <w:pPr>
        <w:numPr>
          <w:ilvl w:val="0"/>
          <w:numId w:val="33"/>
        </w:numPr>
        <w:spacing w:after="0" w:line="360" w:lineRule="auto"/>
        <w:ind w:left="0" w:hanging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95" w:dyaOrig="345" w14:anchorId="44ADEF53">
          <v:shape id="_x0000_i1057" type="#_x0000_t75" style="width:9.75pt;height:17.25pt" o:ole="">
            <v:imagedata r:id="rId88" o:title=""/>
          </v:shape>
          <o:OLEObject Type="Embed" ProgID="Equation.DSMT4" ShapeID="_x0000_i1057" DrawAspect="Content" ObjectID="_1841994409" r:id="rId89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= (-1, 1, 2)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14:paraId="5D8971F7" w14:textId="77777777" w:rsidR="00412709" w:rsidRDefault="002A60D4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95" w:dyaOrig="345" w14:anchorId="5FC329E1">
          <v:shape id="_x0000_i1058" type="#_x0000_t75" style="width:9.75pt;height:17.25pt" o:ole="">
            <v:imagedata r:id="rId90" o:title=""/>
          </v:shape>
          <o:OLEObject Type="Embed" ProgID="Equation.DSMT4" ShapeID="_x0000_i1058" DrawAspect="Content" ObjectID="_1841994410" r:id="rId91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= (-2, 0, </w:t>
      </w:r>
      <w:r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 w14:anchorId="5D2A77B3">
          <v:shape id="_x0000_i1059" type="#_x0000_t75" style="width:18pt;height:18pt" o:ole="">
            <v:imagedata r:id="rId92" o:title=""/>
          </v:shape>
          <o:OLEObject Type="Embed" ProgID="Equation.DSMT4" ShapeID="_x0000_i1059" DrawAspect="Content" ObjectID="_1841994411" r:id="rId93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14:paraId="7CE60AC9" w14:textId="77777777" w:rsidR="00412709" w:rsidRDefault="002A60D4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25" w:dyaOrig="345" w14:anchorId="413EFB7F">
          <v:shape id="_x0000_i1060" type="#_x0000_t75" style="width:11.25pt;height:17.25pt" o:ole="">
            <v:imagedata r:id="rId94" o:title=""/>
          </v:shape>
          <o:OLEObject Type="Embed" ProgID="Equation.DSMT4" ShapeID="_x0000_i1060" DrawAspect="Content" ObjectID="_1841994412" r:id="rId95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= (0, -4, </w:t>
      </w:r>
      <w:r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 w14:anchorId="28431F70">
          <v:shape id="_x0000_i1061" type="#_x0000_t75" style="width:18pt;height:18pt" o:ole="">
            <v:imagedata r:id="rId96" o:title=""/>
          </v:shape>
          <o:OLEObject Type="Embed" ProgID="Equation.DSMT4" ShapeID="_x0000_i1061" DrawAspect="Content" ObjectID="_1841994413" r:id="rId97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14:paraId="2038BD1A" w14:textId="77777777" w:rsidR="00412709" w:rsidRDefault="002A60D4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95" w:dyaOrig="345" w14:anchorId="3219DF89">
          <v:shape id="_x0000_i1062" type="#_x0000_t75" style="width:9.75pt;height:17.25pt" o:ole="">
            <v:imagedata r:id="rId98" o:title=""/>
          </v:shape>
          <o:OLEObject Type="Embed" ProgID="Equation.DSMT4" ShapeID="_x0000_i1062" DrawAspect="Content" ObjectID="_1841994414" r:id="rId99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= (</w:t>
      </w:r>
      <w:r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 w14:anchorId="25A14810">
          <v:shape id="_x0000_i1063" type="#_x0000_t75" style="width:18pt;height:18pt" o:ole="">
            <v:imagedata r:id="rId96" o:title=""/>
          </v:shape>
          <o:OLEObject Type="Embed" ProgID="Equation.DSMT4" ShapeID="_x0000_i1063" DrawAspect="Content" ObjectID="_1841994415" r:id="rId100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, -2, 1)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14:paraId="3BBB607E" w14:textId="77777777" w:rsidR="00412709" w:rsidRDefault="0041270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14:paraId="1E7197A5" w14:textId="77777777" w:rsidR="00412709" w:rsidRDefault="002A60D4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18. Шар, заданный в прямоугольной декартовой системе координате является примером:</w:t>
      </w:r>
    </w:p>
    <w:p w14:paraId="06D34E91" w14:textId="77777777" w:rsidR="00412709" w:rsidRDefault="002A60D4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2-мерного алгебраического вектора</w:t>
      </w:r>
    </w:p>
    <w:p w14:paraId="7379B7EF" w14:textId="77777777" w:rsidR="00412709" w:rsidRDefault="002A60D4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4-мерного алгебраического вектора</w:t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</w:p>
    <w:p w14:paraId="1F9252EC" w14:textId="77777777" w:rsidR="00412709" w:rsidRDefault="002A60D4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3-мерного алгебраического вектора</w:t>
      </w:r>
    </w:p>
    <w:p w14:paraId="4B83EE64" w14:textId="77777777" w:rsidR="00412709" w:rsidRDefault="002A60D4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6- мерного алгебраического вектора. </w:t>
      </w:r>
    </w:p>
    <w:p w14:paraId="1F5D572F" w14:textId="77777777" w:rsidR="00412709" w:rsidRDefault="0041270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14:paraId="5AE66C48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19. Дана система линейно независимых векторов 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1455" w:dyaOrig="405" w14:anchorId="3756579E">
          <v:shape id="_x0000_i1064" type="#_x0000_t75" style="width:72.75pt;height:20.25pt" o:ole="">
            <v:imagedata r:id="rId101" o:title=""/>
          </v:shape>
          <o:OLEObject Type="Embed" ProgID="Equation.DSMT4" ShapeID="_x0000_i1064" DrawAspect="Content" ObjectID="_1841994416" r:id="rId102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векторного пространства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/>
          <w:i/>
          <w:sz w:val="24"/>
          <w:szCs w:val="24"/>
          <w:vertAlign w:val="subscript"/>
          <w:lang w:val="en-US"/>
        </w:rPr>
        <w:t>n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. Размерность пространства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равна …</w:t>
      </w:r>
    </w:p>
    <w:p w14:paraId="54D4E790" w14:textId="77777777" w:rsidR="00412709" w:rsidRDefault="0041270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06C45E40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20. Множество целых чисел по бинарной операции «сложение» образует</w:t>
      </w:r>
    </w:p>
    <w:p w14:paraId="3660760C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поле</w:t>
      </w:r>
    </w:p>
    <w:p w14:paraId="2D9D7810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аддитивную абелеву группу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0D13BF27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подполе</w:t>
      </w:r>
    </w:p>
    <w:p w14:paraId="4998FDA1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мультипликативную абелеву группу</w:t>
      </w:r>
    </w:p>
    <w:p w14:paraId="0D46E7C0" w14:textId="77777777" w:rsidR="00412709" w:rsidRDefault="004127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35778E" w14:textId="77777777" w:rsidR="00412709" w:rsidRDefault="002A60D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21.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>Задана линейная комбинация: 0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55" w:dyaOrig="405" w14:anchorId="066C1F05">
          <v:shape id="_x0000_i1065" type="#_x0000_t75" style="width:12.75pt;height:20.25pt" o:ole="">
            <v:imagedata r:id="rId103" o:title=""/>
          </v:shape>
          <o:OLEObject Type="Embed" ProgID="Equation.DSMT4" ShapeID="_x0000_i1065" DrawAspect="Content" ObjectID="_1841994417" r:id="rId104"/>
        </w:objec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+ 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315" w:dyaOrig="405" w14:anchorId="7CEEB564">
          <v:shape id="_x0000_i1066" type="#_x0000_t75" style="width:15.75pt;height:20.25pt" o:ole="">
            <v:imagedata r:id="rId105" o:title=""/>
          </v:shape>
          <o:OLEObject Type="Embed" ProgID="Equation.DSMT4" ShapeID="_x0000_i1066" DrawAspect="Content" ObjectID="_1841994418" r:id="rId106"/>
        </w:objec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+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85" w:dyaOrig="405" w14:anchorId="6CB1AE78">
          <v:shape id="_x0000_i1067" type="#_x0000_t75" style="width:14.25pt;height:20.25pt" o:ole="">
            <v:imagedata r:id="rId107" o:title=""/>
          </v:shape>
          <o:OLEObject Type="Embed" ProgID="Equation.DSMT4" ShapeID="_x0000_i1067" DrawAspect="Content" ObjectID="_1841994419" r:id="rId108"/>
        </w:objec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,  где 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= 4,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= 0. Векторы 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855" w:dyaOrig="405" w14:anchorId="777F1638">
          <v:shape id="_x0000_i1068" type="#_x0000_t75" style="width:42.75pt;height:20.25pt" o:ole="">
            <v:imagedata r:id="rId109" o:title=""/>
          </v:shape>
          <o:OLEObject Type="Embed" ProgID="Equation.DSMT4" ShapeID="_x0000_i1068" DrawAspect="Content" ObjectID="_1841994420" r:id="rId110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…</w:t>
      </w:r>
    </w:p>
    <w:p w14:paraId="42387560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линейно независимы</w:t>
      </w:r>
    </w:p>
    <w:p w14:paraId="0AFBC835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 xml:space="preserve">образуют базис пространства 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  <w:vertAlign w:val="subscript"/>
        </w:rPr>
        <w:t>3</w:t>
      </w:r>
    </w:p>
    <w:p w14:paraId="783C550B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линейно зависимы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</w:p>
    <w:p w14:paraId="3D978540" w14:textId="77777777" w:rsidR="00412709" w:rsidRDefault="002A60D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  <w:vertAlign w:val="subscript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 xml:space="preserve">образуют базис пространства 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  <w:vertAlign w:val="subscript"/>
        </w:rPr>
        <w:t>4</w:t>
      </w:r>
    </w:p>
    <w:p w14:paraId="78DFC4A2" w14:textId="77777777" w:rsidR="00412709" w:rsidRDefault="002A60D4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22.Установление соответствия между типом системы 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линейных уравнений 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переменными и количеством её решений:</w:t>
      </w:r>
    </w:p>
    <w:p w14:paraId="3B8779A1" w14:textId="77777777" w:rsidR="00412709" w:rsidRDefault="002A60D4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>1. несовместная система</w:t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>а) единственное решение</w:t>
      </w:r>
    </w:p>
    <w:p w14:paraId="5751FC37" w14:textId="77777777" w:rsidR="00412709" w:rsidRDefault="002A60D4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>2. совместная определённая система</w:t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>б) два решения</w:t>
      </w:r>
    </w:p>
    <w:p w14:paraId="7F45A4F1" w14:textId="77777777" w:rsidR="00412709" w:rsidRDefault="002A60D4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>3. совместная неопределённая система</w:t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>в) нет решений</w:t>
      </w:r>
    </w:p>
    <w:p w14:paraId="2DD59F06" w14:textId="77777777" w:rsidR="00412709" w:rsidRDefault="002A60D4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>г) бесконечное множество решений</w:t>
      </w:r>
    </w:p>
    <w:p w14:paraId="77426B30" w14:textId="77777777" w:rsidR="00412709" w:rsidRDefault="002A60D4">
      <w:pPr>
        <w:shd w:val="clear" w:color="auto" w:fill="FFFFFF"/>
        <w:tabs>
          <w:tab w:val="left" w:pos="662"/>
        </w:tabs>
        <w:spacing w:after="0" w:line="360" w:lineRule="auto"/>
        <w:ind w:hanging="418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 xml:space="preserve">д) </w:t>
      </w:r>
      <w:r>
        <w:rPr>
          <w:rFonts w:ascii="Times New Roman" w:hAnsi="Times New Roman" w:cs="Times New Roman"/>
          <w:spacing w:val="-2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pacing w:val="-2"/>
          <w:sz w:val="24"/>
          <w:szCs w:val="24"/>
        </w:rPr>
        <w:t xml:space="preserve"> решений</w:t>
      </w:r>
    </w:p>
    <w:p w14:paraId="4A17119D" w14:textId="77777777" w:rsidR="00412709" w:rsidRDefault="002A60D4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>23. Линейный оператор φ (λ</w:t>
      </w:r>
      <w:r>
        <w:rPr>
          <w:rFonts w:ascii="Times New Roman" w:hAnsi="Times New Roman" w:cs="Times New Roman"/>
          <w:b/>
          <w:i/>
          <w:spacing w:val="-2"/>
          <w:position w:val="-6"/>
          <w:sz w:val="24"/>
          <w:szCs w:val="24"/>
        </w:rPr>
        <w:object w:dxaOrig="195" w:dyaOrig="345" w14:anchorId="61846072">
          <v:shape id="_x0000_i1069" type="#_x0000_t75" style="width:9.75pt;height:17.25pt" o:ole="">
            <v:imagedata r:id="rId111" o:title=""/>
          </v:shape>
          <o:OLEObject Type="Embed" ProgID="Equation.DSMT4" ShapeID="_x0000_i1069" DrawAspect="Content" ObjectID="_1841994421" r:id="rId112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) преобразует нулевой вектор в нулевой вектор при 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>λ = …</w:t>
      </w:r>
    </w:p>
    <w:p w14:paraId="720B9391" w14:textId="77777777" w:rsidR="00412709" w:rsidRDefault="002A60D4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24. Минор М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 xml:space="preserve">32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элемента а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>32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заданной квадратной матрицы А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образован из элементов,  оставшихся после вычёркивания …</w:t>
      </w:r>
    </w:p>
    <w:p w14:paraId="41291238" w14:textId="77777777" w:rsidR="00412709" w:rsidRDefault="002A60D4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а) 3-го столбца и 2-й строки</w:t>
      </w:r>
    </w:p>
    <w:p w14:paraId="5FACC196" w14:textId="77777777" w:rsidR="00412709" w:rsidRDefault="002A60D4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б) любых трёх строк и двух столбцов</w:t>
      </w:r>
    </w:p>
    <w:p w14:paraId="018B9022" w14:textId="77777777" w:rsidR="00412709" w:rsidRDefault="002A60D4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б) 3-й строки и 2-го столбца</w:t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</w:p>
    <w:p w14:paraId="62250665" w14:textId="77777777" w:rsidR="00412709" w:rsidRDefault="002A60D4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412709">
          <w:footerReference w:type="default" r:id="rId113"/>
          <w:pgSz w:w="11906" w:h="16838"/>
          <w:pgMar w:top="1134" w:right="850" w:bottom="1134" w:left="1701" w:header="708" w:footer="708" w:gutter="0"/>
          <w:pgNumType w:start="1"/>
          <w:cols w:space="708"/>
          <w:docGrid w:linePitch="360"/>
        </w:sectPr>
      </w:pPr>
      <w:r>
        <w:rPr>
          <w:rFonts w:ascii="Times New Roman" w:hAnsi="Times New Roman" w:cs="Times New Roman"/>
          <w:spacing w:val="-3"/>
          <w:sz w:val="24"/>
          <w:szCs w:val="24"/>
        </w:rPr>
        <w:t>в) любых двух строк и трёх столбцов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1734AAD" w14:textId="77777777" w:rsidR="00412709" w:rsidRDefault="0041270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F04A90F" w14:textId="77777777" w:rsidR="00412709" w:rsidRDefault="002A60D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10.6 Контрольные вопросы, выносимые на экзамен</w:t>
      </w:r>
    </w:p>
    <w:p w14:paraId="70D698F6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14:paraId="73B70096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Скалярное произведение. Коллинеарность и ортогональность векторов.</w:t>
      </w:r>
    </w:p>
    <w:p w14:paraId="4E9E77FF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14:paraId="306E5511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14:paraId="13C24871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14:paraId="1F61D3AC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14:paraId="07021EF1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14:paraId="7769B287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Скалярное произведение. Коллинеарность и ортогональность векторов.</w:t>
      </w:r>
    </w:p>
    <w:p w14:paraId="2CF2E0FA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14:paraId="7CAD9B14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14:paraId="2B233A50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14:paraId="0180E635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14:paraId="490C3C3F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Способы вычисления обратной матрицы. Свойства обратной матрицы</w:t>
      </w:r>
    </w:p>
    <w:p w14:paraId="7570112E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формы. Преобразование квадратичной формы в каноническую. Критерий Сильвестра. Определенность квадратичных форм</w:t>
      </w:r>
    </w:p>
    <w:p w14:paraId="67500446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 линейных алгебраических уравнений. Свойства системы уравнений.</w:t>
      </w:r>
    </w:p>
    <w:p w14:paraId="03C0E74C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Фундаментальные общие и частные решения СЛАУ.</w:t>
      </w:r>
    </w:p>
    <w:p w14:paraId="1A75F75F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Методы решения систем алгебраических уравнений.</w:t>
      </w:r>
    </w:p>
    <w:p w14:paraId="3A9FCA29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 Крамера.</w:t>
      </w:r>
    </w:p>
    <w:p w14:paraId="1F1B47C9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 Гаусса-Жордана.</w:t>
      </w:r>
    </w:p>
    <w:p w14:paraId="749DA908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 обратной матрицы.</w:t>
      </w:r>
    </w:p>
    <w:p w14:paraId="5F6A8EE4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Решение произвольных систем линейных неоднородных уравнений.</w:t>
      </w:r>
    </w:p>
    <w:p w14:paraId="15F8ABC1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Линии первого порядка.</w:t>
      </w:r>
    </w:p>
    <w:p w14:paraId="7FE1C64E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14:paraId="13818B36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Уравнение прямой, проходящей через две точки «в отрезках».</w:t>
      </w:r>
    </w:p>
    <w:p w14:paraId="6BC6473E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Угол между прямыми на плоскости.</w:t>
      </w:r>
    </w:p>
    <w:p w14:paraId="30A8114E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Расстояние между точками.</w:t>
      </w:r>
    </w:p>
    <w:p w14:paraId="3AACB9DF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Геометрическая интерпретация систем линейных неравенств.</w:t>
      </w:r>
    </w:p>
    <w:p w14:paraId="0F63865E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Эллипс. Определение, фокусы. Каноническое уравнение, главные оси. Полуоси.</w:t>
      </w:r>
    </w:p>
    <w:p w14:paraId="78267C44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Гипербола. Определение. Каноническое уравнение, главные оси. Главный прямоугольник. Асимптоты.</w:t>
      </w:r>
    </w:p>
    <w:p w14:paraId="777A3EC7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Парабола. Определение. Каноническое уравнение, Директриса.</w:t>
      </w:r>
    </w:p>
    <w:p w14:paraId="27C73EB9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Уравнение плоскости в пространстве. Вектор нормали плоскости.  Расстояние от точки до плоскости.</w:t>
      </w:r>
    </w:p>
    <w:p w14:paraId="21BDFE60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Уравнение плоскости, проходящей через три точки.</w:t>
      </w:r>
    </w:p>
    <w:p w14:paraId="10D46113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Комплексные числа. Основные понятия и определения. Основные операции с комплексными числами. Геометрическая интерпретация комплексных чисел и действий над ними. Тригонометрическая и показательная формы записи комплексных чисел.</w:t>
      </w:r>
    </w:p>
    <w:p w14:paraId="3E9CD238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Полярные координаты на плоскости.</w:t>
      </w:r>
    </w:p>
    <w:p w14:paraId="213990A7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Векторное произведение векторов. Определение и свойства векторного произведения. Двойное векторное произведение.</w:t>
      </w:r>
    </w:p>
    <w:p w14:paraId="386F1622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Смешанное произведение векторов. Смысл смешанного произведения.</w:t>
      </w:r>
    </w:p>
    <w:p w14:paraId="18B0EA6D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Модель сбалансированной международной торговли. </w:t>
      </w:r>
    </w:p>
    <w:p w14:paraId="561E036E" w14:textId="77777777" w:rsidR="00412709" w:rsidRDefault="002A60D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Модель межотраслевого баланса.</w:t>
      </w:r>
    </w:p>
    <w:p w14:paraId="587676C4" w14:textId="77777777" w:rsidR="00412709" w:rsidRDefault="00412709">
      <w:pPr>
        <w:pStyle w:val="afe"/>
        <w:widowControl w:val="0"/>
        <w:spacing w:line="360" w:lineRule="auto"/>
        <w:ind w:left="0"/>
        <w:rPr>
          <w:rFonts w:eastAsia="Times New Roman"/>
          <w:b/>
          <w:i/>
        </w:rPr>
      </w:pPr>
    </w:p>
    <w:p w14:paraId="53B714F1" w14:textId="77777777" w:rsidR="00412709" w:rsidRDefault="002A60D4">
      <w:pPr>
        <w:pStyle w:val="afe"/>
        <w:widowControl w:val="0"/>
        <w:jc w:val="center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10.7.Критерии оценки знаний студента</w:t>
      </w:r>
    </w:p>
    <w:p w14:paraId="31AB564A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Критериями  оценки  в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дискуссии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являются:  точность  аргументов (использование  причинно-следственных  связей);  четкая  формулировка  аргументов  и контраргументов;  доступность  (понятность)  изложения;  логичность  (соответствие контраргументов высказанным аргументам); корректность используемой терминологии с научной точки зрения (правдивость, достоверность, точность определений); удачная подача материала  (эмоциональность,  иллюстративность,  убедительность);  отделение  фактов  от субъективных  мнений;  использование  примеров  (аргументированность);  видение  сути проблемы; умение ориентироваться в меняющейся ситуации; корректность по отношению к оппоненту (толерантность, уважение других взглядов, отсутствие личностных нападок, отказ от стереотипов, разжигающих рознь и неприязнь). </w:t>
      </w:r>
    </w:p>
    <w:p w14:paraId="151A2E93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ставится,  если  аргументы  приводились  по  существу,  кратко лаконично, с использованием необходимой терминологии, в понятной и доступной форме; форма подачи информации соответствует ее содержанию; владение вниманием аудитории, корректное и уважительное отношение к остальным участникам дискуссии;   в выступлении факты  отделены  от  собственного  мнения;  использование  примеров;  видение  сути проблемы; умение ориентироваться в меняющейся ситуации. </w:t>
      </w:r>
    </w:p>
    <w:p w14:paraId="28798124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аргументы приводились по существу, но были отклонения от сути вопроса, при аргументации присутствовали долгие вступления 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пояснения, не требующие необходимости; использование в речи терминологии, форма подачи информации не всегда была уместна, в вязи с чем терялось владение вниманием аудитории, корректное и уважительное отношение к остальным участникам дискуссии; в выступлении факты смешивались с собственным мнением, что порождало споры. </w:t>
      </w:r>
    </w:p>
    <w:p w14:paraId="585BFD58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студент не ориентируется в ситуации или ориентируется не полностью, не может привести аргументы на поставленные вопросы, а также не показывает умение вести дискуссию в соответствующей форме.</w:t>
      </w:r>
    </w:p>
    <w:p w14:paraId="5C130CCE" w14:textId="77777777" w:rsidR="00412709" w:rsidRDefault="002A60D4">
      <w:pPr>
        <w:widowControl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студент отказался участвовать в дискуссии по причине незнания материала.</w:t>
      </w:r>
    </w:p>
    <w:p w14:paraId="61DF33FE" w14:textId="77777777" w:rsidR="00412709" w:rsidRDefault="00412709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ADA8C76" w14:textId="77777777" w:rsidR="00412709" w:rsidRDefault="002A60D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оценки устного ответа</w:t>
      </w:r>
    </w:p>
    <w:p w14:paraId="3D4B6801" w14:textId="77777777" w:rsidR="00412709" w:rsidRDefault="002A60D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полный ответ на поставленный вопрос с включением в содержание ответа материалов учебников, дополнительной литературы без наводящих вопросов. </w:t>
      </w:r>
    </w:p>
    <w:p w14:paraId="10E1BFBD" w14:textId="77777777" w:rsidR="00412709" w:rsidRDefault="002A60D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полный ответ на поставленный вопрос включением в  содержание  ответа материалов  учебников с четкими положительными ответами на наводящие вопросы преподавателя. </w:t>
      </w:r>
    </w:p>
    <w:p w14:paraId="3F85732D" w14:textId="77777777" w:rsidR="00412709" w:rsidRDefault="002A60D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выставляется за ответ, в котором озвучено более половины требуемого материала, с положительным ответом на большую часть наводящих вопросов. </w:t>
      </w:r>
    </w:p>
    <w:p w14:paraId="7DA0640E" w14:textId="77777777" w:rsidR="00412709" w:rsidRDefault="002A60D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ответ, в котором озвучено менее половины требуемого материала или не озвучено главное в содержании вопроса с отрицательными ответами на наводящие вопросы или студент отказался от ответа без предварительного объяснения уважительных причин. </w:t>
      </w:r>
    </w:p>
    <w:p w14:paraId="0D2B5DB5" w14:textId="77777777" w:rsidR="00412709" w:rsidRDefault="00412709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3B69C87" w14:textId="77777777" w:rsidR="00412709" w:rsidRDefault="002A60D4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оценивания контрольных работ.</w:t>
      </w:r>
    </w:p>
    <w:p w14:paraId="1F9FD497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 ставится при условии:</w:t>
      </w:r>
    </w:p>
    <w:p w14:paraId="51AB6DC3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14:paraId="389EA190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все задания выполнены верно;</w:t>
      </w:r>
    </w:p>
    <w:p w14:paraId="38A8F558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соблюдением всех требований для оформления проектов;</w:t>
      </w:r>
    </w:p>
    <w:p w14:paraId="44D8F740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на высоком и доступном уровне. Студент может объяснить все аналитические ходы.</w:t>
      </w:r>
    </w:p>
    <w:p w14:paraId="52923AA0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14:paraId="4EDFE6F0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14:paraId="7EAB64B8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- 70% заданий выполнены верно;</w:t>
      </w:r>
    </w:p>
    <w:p w14:paraId="1043D764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работа оформлена с незначительными отклонениями от требований для оформления проектов;</w:t>
      </w:r>
    </w:p>
    <w:p w14:paraId="15AAC437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хорошо.</w:t>
      </w:r>
    </w:p>
    <w:p w14:paraId="53361DE3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14:paraId="5E25783C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 помощью преподавателя;</w:t>
      </w:r>
    </w:p>
    <w:p w14:paraId="5E828FC7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отклонениями от требований оформления;</w:t>
      </w:r>
    </w:p>
    <w:p w14:paraId="51D2BA68" w14:textId="77777777" w:rsidR="00412709" w:rsidRDefault="002A60D4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удовлетворительно.</w:t>
      </w:r>
    </w:p>
    <w:p w14:paraId="1C45FDF4" w14:textId="77777777" w:rsidR="00412709" w:rsidRDefault="00412709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42C28C5" w14:textId="77777777" w:rsidR="00412709" w:rsidRDefault="002A60D4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решения задач</w:t>
      </w:r>
    </w:p>
    <w:p w14:paraId="6D24F112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отлично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» - </w:t>
      </w:r>
      <w:r>
        <w:rPr>
          <w:rFonts w:ascii="Times New Roman" w:eastAsia="Times New Roman" w:hAnsi="Times New Roman" w:cs="Times New Roman"/>
          <w:sz w:val="24"/>
          <w:szCs w:val="24"/>
        </w:rPr>
        <w:t>выставляется студенту, показавшему всесторонние, систематизированные, глубокие знания вопросов задания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3D4121C5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 «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хорошо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 - выставляется студенту, если он твердо знает материал, грамотно и по существу излагает решение, умеет применять полученные знания на практике, но допускает в ответе или в решении задач некоторые неточности, которые может устранить с помощью дополнительных вопросов преподавателя. </w:t>
      </w:r>
    </w:p>
    <w:p w14:paraId="06B96181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 «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удовлетворительно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 выставляется студенту, если: в задаче допущены более одной существенной ошибки или более трех ошибок несущественных, но студент владеет обязательными умениями по проверяемой теме; при этом правильно выполнено половина работы. </w:t>
      </w:r>
    </w:p>
    <w:p w14:paraId="10DE4AAA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 «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неудовлетворительно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 - задача решена не правильно, допущены существенные ошибки – студенты не владеет обязательным умениями по данной теме в полной мере. </w:t>
      </w:r>
    </w:p>
    <w:p w14:paraId="3AE30319" w14:textId="77777777" w:rsidR="00412709" w:rsidRDefault="002A60D4">
      <w:pPr>
        <w:pStyle w:val="afe"/>
        <w:widowControl w:val="0"/>
        <w:ind w:left="450"/>
        <w:jc w:val="center"/>
        <w:rPr>
          <w:rFonts w:eastAsia="Times New Roman"/>
          <w:b/>
        </w:rPr>
      </w:pPr>
      <w:r>
        <w:rPr>
          <w:rFonts w:eastAsia="Times New Roman"/>
          <w:b/>
        </w:rPr>
        <w:t>Критерии оценки тестовых заданий</w:t>
      </w:r>
    </w:p>
    <w:p w14:paraId="31FA976C" w14:textId="77777777" w:rsidR="00412709" w:rsidRDefault="002A60D4">
      <w:pPr>
        <w:pStyle w:val="afe"/>
        <w:widowControl w:val="0"/>
        <w:spacing w:line="360" w:lineRule="auto"/>
        <w:ind w:left="448" w:firstLine="709"/>
        <w:jc w:val="both"/>
        <w:rPr>
          <w:rFonts w:eastAsia="Times New Roman"/>
        </w:rPr>
      </w:pPr>
      <w:r>
        <w:rPr>
          <w:rFonts w:eastAsia="Times New Roman"/>
        </w:rPr>
        <w:t>Оценка выполнения тестовых заданий рассчитывается в следующем процентом соотношении правильных ответов:</w:t>
      </w:r>
    </w:p>
    <w:tbl>
      <w:tblPr>
        <w:tblStyle w:val="afd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412709" w14:paraId="028C990F" w14:textId="77777777">
        <w:tc>
          <w:tcPr>
            <w:tcW w:w="4672" w:type="dxa"/>
          </w:tcPr>
          <w:p w14:paraId="758FCCB1" w14:textId="77777777" w:rsidR="00412709" w:rsidRDefault="002A60D4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Шкала оценивания</w:t>
            </w:r>
          </w:p>
        </w:tc>
        <w:tc>
          <w:tcPr>
            <w:tcW w:w="4673" w:type="dxa"/>
          </w:tcPr>
          <w:p w14:paraId="28ACA6ED" w14:textId="77777777" w:rsidR="00412709" w:rsidRDefault="002A60D4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Показатели</w:t>
            </w:r>
          </w:p>
        </w:tc>
      </w:tr>
      <w:tr w:rsidR="00412709" w14:paraId="00F13B33" w14:textId="77777777">
        <w:tc>
          <w:tcPr>
            <w:tcW w:w="4672" w:type="dxa"/>
          </w:tcPr>
          <w:p w14:paraId="66D88873" w14:textId="77777777" w:rsidR="00412709" w:rsidRDefault="002A60D4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«отлично»</w:t>
            </w:r>
          </w:p>
        </w:tc>
        <w:tc>
          <w:tcPr>
            <w:tcW w:w="4673" w:type="dxa"/>
          </w:tcPr>
          <w:p w14:paraId="1BF77FDE" w14:textId="77777777" w:rsidR="00412709" w:rsidRDefault="002A60D4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90 % - 100%</w:t>
            </w:r>
          </w:p>
        </w:tc>
      </w:tr>
      <w:tr w:rsidR="00412709" w14:paraId="1709E57A" w14:textId="77777777">
        <w:tc>
          <w:tcPr>
            <w:tcW w:w="4672" w:type="dxa"/>
          </w:tcPr>
          <w:p w14:paraId="4178B4F2" w14:textId="77777777" w:rsidR="00412709" w:rsidRDefault="002A60D4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«хорошо»</w:t>
            </w:r>
          </w:p>
        </w:tc>
        <w:tc>
          <w:tcPr>
            <w:tcW w:w="4673" w:type="dxa"/>
          </w:tcPr>
          <w:p w14:paraId="4EC28234" w14:textId="77777777" w:rsidR="00412709" w:rsidRDefault="002A60D4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75 % - 89%</w:t>
            </w:r>
          </w:p>
        </w:tc>
      </w:tr>
      <w:tr w:rsidR="00412709" w14:paraId="0055DF95" w14:textId="77777777">
        <w:tc>
          <w:tcPr>
            <w:tcW w:w="4672" w:type="dxa"/>
          </w:tcPr>
          <w:p w14:paraId="71B531F7" w14:textId="77777777" w:rsidR="00412709" w:rsidRDefault="002A60D4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«удовлетворительно»</w:t>
            </w:r>
          </w:p>
        </w:tc>
        <w:tc>
          <w:tcPr>
            <w:tcW w:w="4673" w:type="dxa"/>
          </w:tcPr>
          <w:p w14:paraId="4F4AB6DB" w14:textId="77777777" w:rsidR="00412709" w:rsidRDefault="002A60D4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60% - 74%</w:t>
            </w:r>
          </w:p>
        </w:tc>
      </w:tr>
      <w:tr w:rsidR="00412709" w14:paraId="7480A512" w14:textId="77777777">
        <w:tc>
          <w:tcPr>
            <w:tcW w:w="4672" w:type="dxa"/>
          </w:tcPr>
          <w:p w14:paraId="796EF971" w14:textId="77777777" w:rsidR="00412709" w:rsidRDefault="002A60D4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«неудовлетворительно»</w:t>
            </w:r>
          </w:p>
        </w:tc>
        <w:tc>
          <w:tcPr>
            <w:tcW w:w="4673" w:type="dxa"/>
          </w:tcPr>
          <w:p w14:paraId="31646B99" w14:textId="77777777" w:rsidR="00412709" w:rsidRDefault="002A60D4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менее 59%</w:t>
            </w:r>
          </w:p>
        </w:tc>
      </w:tr>
    </w:tbl>
    <w:p w14:paraId="0649913D" w14:textId="77777777" w:rsidR="00412709" w:rsidRDefault="00412709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F5581A3" w14:textId="77777777" w:rsidR="00412709" w:rsidRDefault="002A60D4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итоговой оценки</w:t>
      </w:r>
    </w:p>
    <w:p w14:paraId="1E5B3810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оценке ответов студента в процессе итогового контроля оценивается:</w:t>
      </w:r>
    </w:p>
    <w:p w14:paraId="2C827C3B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уверенные знания, умения и навыки, включенные в соответствующую компетенцию;</w:t>
      </w:r>
    </w:p>
    <w:p w14:paraId="24E4A2AD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знание ситуации и умение применить правильный научный методический подход и инструментарий для решения практических и лабораторных задач;</w:t>
      </w:r>
    </w:p>
    <w:p w14:paraId="72418602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выделять приоритетные направления в решении различного рода практических задач;</w:t>
      </w:r>
    </w:p>
    <w:p w14:paraId="56BEFFA6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способность устанавливать причинно-следственные связи в изложении материала, делать выводы;</w:t>
      </w:r>
    </w:p>
    <w:p w14:paraId="78626622" w14:textId="77777777" w:rsidR="00412709" w:rsidRDefault="002A60D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знаний обучающихся определяется следующими оценками:</w:t>
      </w:r>
    </w:p>
    <w:tbl>
      <w:tblPr>
        <w:tblStyle w:val="afd"/>
        <w:tblW w:w="9782" w:type="dxa"/>
        <w:tblInd w:w="-284" w:type="dxa"/>
        <w:tblLayout w:type="fixed"/>
        <w:tblLook w:val="04A0" w:firstRow="1" w:lastRow="0" w:firstColumn="1" w:lastColumn="0" w:noHBand="0" w:noVBand="1"/>
      </w:tblPr>
      <w:tblGrid>
        <w:gridCol w:w="2831"/>
        <w:gridCol w:w="6951"/>
      </w:tblGrid>
      <w:tr w:rsidR="00412709" w14:paraId="2330E4D7" w14:textId="77777777">
        <w:tc>
          <w:tcPr>
            <w:tcW w:w="2831" w:type="dxa"/>
          </w:tcPr>
          <w:p w14:paraId="71F51697" w14:textId="77777777" w:rsidR="00412709" w:rsidRDefault="002A60D4">
            <w:pPr>
              <w:widowControl w:val="0"/>
              <w:tabs>
                <w:tab w:val="left" w:pos="1730"/>
              </w:tabs>
              <w:spacing w:after="0" w:line="240" w:lineRule="auto"/>
              <w:ind w:right="-17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Отлично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6270A2F4" w14:textId="77777777" w:rsidR="00412709" w:rsidRDefault="002A60D4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Выставляется за глубокое знание предусмотренного программой материала, содержащегося в основных и дополнительных источниках литературы; логично выстроенный и лаконично представленный ответ на основной и дополнительные вопросы; умение анализировать изученные явления в их взаимосвязи с диалектическим развитием; за имение применять теоретические положения при решении практических задач.</w:t>
            </w:r>
          </w:p>
          <w:p w14:paraId="16284D79" w14:textId="77777777" w:rsidR="00412709" w:rsidRDefault="002A60D4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полностью.</w:t>
            </w:r>
          </w:p>
        </w:tc>
      </w:tr>
      <w:tr w:rsidR="00412709" w14:paraId="29770BBA" w14:textId="77777777">
        <w:tc>
          <w:tcPr>
            <w:tcW w:w="2831" w:type="dxa"/>
          </w:tcPr>
          <w:p w14:paraId="25C7C354" w14:textId="77777777" w:rsidR="00412709" w:rsidRDefault="002A60D4">
            <w:pPr>
              <w:widowControl w:val="0"/>
              <w:tabs>
                <w:tab w:val="left" w:pos="2268"/>
              </w:tabs>
              <w:spacing w:after="0" w:line="240" w:lineRule="auto"/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Хорошо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7B9D4255" w14:textId="77777777" w:rsidR="00412709" w:rsidRDefault="002A60D4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твердые знания основного материала, содержащегося в основных и дополнительных источниках литературы, за грамотное без существенных неточностей ответы на поставленные вопросы, за умение применять теоретические положения при решении практических задач.</w:t>
            </w:r>
          </w:p>
          <w:p w14:paraId="5B06A865" w14:textId="77777777" w:rsidR="00412709" w:rsidRDefault="002A60D4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в основном сформированы.</w:t>
            </w:r>
          </w:p>
        </w:tc>
      </w:tr>
      <w:tr w:rsidR="00412709" w14:paraId="6EA27D26" w14:textId="77777777">
        <w:tc>
          <w:tcPr>
            <w:tcW w:w="2831" w:type="dxa"/>
          </w:tcPr>
          <w:p w14:paraId="57099AA9" w14:textId="77777777" w:rsidR="00412709" w:rsidRDefault="002A60D4">
            <w:pPr>
              <w:widowControl w:val="0"/>
              <w:tabs>
                <w:tab w:val="left" w:pos="2268"/>
              </w:tabs>
              <w:spacing w:after="0" w:line="240" w:lineRule="auto"/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Удовлетворительно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267F3929" w14:textId="77777777" w:rsidR="00412709" w:rsidRDefault="002A60D4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общие знания только основного материала, за ответы, содержащие неточности или слабо аргументированные, с нарушением последовательности изложения материала, за слабое умение применять теоретические положения при решении практических задач.</w:t>
            </w:r>
          </w:p>
          <w:p w14:paraId="79C0A5B8" w14:textId="77777777" w:rsidR="00412709" w:rsidRDefault="002A60D4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частично.</w:t>
            </w:r>
          </w:p>
        </w:tc>
      </w:tr>
      <w:tr w:rsidR="00412709" w14:paraId="0D6844A5" w14:textId="77777777">
        <w:tc>
          <w:tcPr>
            <w:tcW w:w="2831" w:type="dxa"/>
          </w:tcPr>
          <w:p w14:paraId="6AA81E00" w14:textId="77777777" w:rsidR="00412709" w:rsidRDefault="002A60D4">
            <w:pPr>
              <w:widowControl w:val="0"/>
              <w:tabs>
                <w:tab w:val="left" w:pos="226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Оценка </w:t>
            </w:r>
          </w:p>
          <w:p w14:paraId="4E93E84D" w14:textId="77777777" w:rsidR="00412709" w:rsidRDefault="002A60D4">
            <w:pPr>
              <w:widowControl w:val="0"/>
              <w:tabs>
                <w:tab w:val="left" w:pos="2581"/>
              </w:tabs>
              <w:spacing w:after="0" w:line="240" w:lineRule="auto"/>
              <w:ind w:right="-12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 удовлетворительно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1B43A6F2" w14:textId="77777777" w:rsidR="00412709" w:rsidRDefault="002A60D4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незнание значительной части программного материала, за существенные ошибки в ответах на вопросы, незнание основных понятий дисциплины. Компетенции, оцениваемые при ответе, не сформированы.</w:t>
            </w:r>
          </w:p>
        </w:tc>
      </w:tr>
    </w:tbl>
    <w:p w14:paraId="741E204A" w14:textId="77777777" w:rsidR="00412709" w:rsidRDefault="00412709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2C9B97C" w14:textId="77777777" w:rsidR="00412709" w:rsidRDefault="002A60D4">
      <w:pPr>
        <w:pStyle w:val="25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необходимости инвалидам и лицам с ограниченными возможностями здоровья предоставляется дополнительное время для подготовки ответа на экзамене.</w:t>
      </w:r>
    </w:p>
    <w:p w14:paraId="4FDD949A" w14:textId="77777777" w:rsidR="00412709" w:rsidRDefault="002A60D4">
      <w:pPr>
        <w:pStyle w:val="25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средств, необходимых им в связи с их индивидуальными особенностями. Эти средства могут быть предоставлены филиалом академии или могут использоваться собственные технические средства.</w:t>
      </w:r>
    </w:p>
    <w:p w14:paraId="029AA786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Процедура оценивания результатов обучения инвалидов и лиц с ограниченными </w:t>
      </w:r>
      <w:r>
        <w:rPr>
          <w:rFonts w:ascii="Times New Roman" w:hAnsi="Times New Roman" w:cs="Times New Roman"/>
          <w:sz w:val="24"/>
          <w:szCs w:val="24"/>
        </w:rPr>
        <w:lastRenderedPageBreak/>
        <w:t>возможностями здоровья по дисциплине предусматривает предоставление информации в формах, адаптированных к ограничениям их здоровья и восприятия информации:</w:t>
      </w:r>
    </w:p>
    <w:p w14:paraId="02196F6A" w14:textId="77777777" w:rsidR="00412709" w:rsidRDefault="00412709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d"/>
        <w:tblW w:w="9464" w:type="dxa"/>
        <w:tblLayout w:type="fixed"/>
        <w:tblLook w:val="04A0" w:firstRow="1" w:lastRow="0" w:firstColumn="1" w:lastColumn="0" w:noHBand="0" w:noVBand="1"/>
      </w:tblPr>
      <w:tblGrid>
        <w:gridCol w:w="562"/>
        <w:gridCol w:w="1843"/>
        <w:gridCol w:w="4111"/>
        <w:gridCol w:w="2948"/>
      </w:tblGrid>
      <w:tr w:rsidR="00412709" w14:paraId="2FBD72FA" w14:textId="77777777">
        <w:tc>
          <w:tcPr>
            <w:tcW w:w="562" w:type="dxa"/>
          </w:tcPr>
          <w:p w14:paraId="24D3DDAC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№</w:t>
            </w:r>
          </w:p>
          <w:p w14:paraId="6EEBE7BE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1843" w:type="dxa"/>
          </w:tcPr>
          <w:p w14:paraId="6B265B88" w14:textId="77777777" w:rsidR="00412709" w:rsidRDefault="002A60D4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</w:tcPr>
          <w:p w14:paraId="399265D2" w14:textId="77777777" w:rsidR="00412709" w:rsidRDefault="002A60D4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</w:tcPr>
          <w:p w14:paraId="4058F50B" w14:textId="77777777" w:rsidR="00412709" w:rsidRDefault="002A60D4">
            <w:pPr>
              <w:pStyle w:val="25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412709" w14:paraId="4FF7096E" w14:textId="77777777">
        <w:tc>
          <w:tcPr>
            <w:tcW w:w="562" w:type="dxa"/>
          </w:tcPr>
          <w:p w14:paraId="11F09B58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14:paraId="56842D20" w14:textId="77777777" w:rsidR="00412709" w:rsidRDefault="002A60D4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</w:tcPr>
          <w:p w14:paraId="27C3FA45" w14:textId="77777777" w:rsidR="00412709" w:rsidRDefault="002A60D4">
            <w:pPr>
              <w:pStyle w:val="25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Научные статьи, письменные работы, вопросы к экзамену, тест, решение задач.</w:t>
            </w:r>
          </w:p>
        </w:tc>
        <w:tc>
          <w:tcPr>
            <w:tcW w:w="2948" w:type="dxa"/>
          </w:tcPr>
          <w:p w14:paraId="2464F426" w14:textId="77777777" w:rsidR="00412709" w:rsidRDefault="002A60D4">
            <w:pPr>
              <w:pStyle w:val="25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412709" w14:paraId="779CF28C" w14:textId="77777777">
        <w:tc>
          <w:tcPr>
            <w:tcW w:w="562" w:type="dxa"/>
          </w:tcPr>
          <w:p w14:paraId="5331A092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14:paraId="31E9D230" w14:textId="77777777" w:rsidR="00412709" w:rsidRDefault="002A60D4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</w:tcPr>
          <w:p w14:paraId="72314A69" w14:textId="77777777" w:rsidR="00412709" w:rsidRDefault="002A60D4">
            <w:pPr>
              <w:pStyle w:val="25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Собеседование по вопросам к экзамену,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дискуссия с сотрудниками НИГТЦ ДВО РАН, дискуссии на практическом занятии</w:t>
            </w:r>
          </w:p>
        </w:tc>
        <w:tc>
          <w:tcPr>
            <w:tcW w:w="2948" w:type="dxa"/>
          </w:tcPr>
          <w:p w14:paraId="68008937" w14:textId="77777777" w:rsidR="00412709" w:rsidRDefault="002A60D4">
            <w:pPr>
              <w:pStyle w:val="25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412709" w14:paraId="3852664A" w14:textId="77777777">
        <w:tc>
          <w:tcPr>
            <w:tcW w:w="562" w:type="dxa"/>
          </w:tcPr>
          <w:p w14:paraId="5B11D074" w14:textId="77777777" w:rsidR="00412709" w:rsidRDefault="002A60D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3" w:type="dxa"/>
          </w:tcPr>
          <w:p w14:paraId="5576EC0C" w14:textId="77777777" w:rsidR="00412709" w:rsidRDefault="002A60D4">
            <w:pPr>
              <w:pStyle w:val="25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опорно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>двигательного аппарата</w:t>
            </w:r>
          </w:p>
        </w:tc>
        <w:tc>
          <w:tcPr>
            <w:tcW w:w="4111" w:type="dxa"/>
          </w:tcPr>
          <w:p w14:paraId="4E4A7681" w14:textId="77777777" w:rsidR="00412709" w:rsidRDefault="002A60D4">
            <w:pPr>
              <w:pStyle w:val="25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Научные статьи, вопросы к экзамену,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дискуссия с сотрудником НИГТЦ ДВО РАН, дискуссии на практическом занятии</w:t>
            </w:r>
          </w:p>
        </w:tc>
        <w:tc>
          <w:tcPr>
            <w:tcW w:w="2948" w:type="dxa"/>
          </w:tcPr>
          <w:p w14:paraId="19B10D28" w14:textId="77777777" w:rsidR="00412709" w:rsidRDefault="002A60D4">
            <w:pPr>
              <w:pStyle w:val="25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14:paraId="4C2AE58C" w14:textId="77777777" w:rsidR="00412709" w:rsidRDefault="00412709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</w:p>
    <w:p w14:paraId="24B4FC56" w14:textId="77777777" w:rsidR="00412709" w:rsidRDefault="002A60D4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  <w:r>
        <w:rPr>
          <w:rStyle w:val="4Exact"/>
          <w:rFonts w:eastAsiaTheme="minorHAnsi"/>
          <w:sz w:val="24"/>
          <w:szCs w:val="24"/>
        </w:rPr>
        <w:t>Данный перечень может быть конкретизирован в зависимости от контингента обучающихся.</w:t>
      </w:r>
    </w:p>
    <w:p w14:paraId="4E4125DD" w14:textId="77777777" w:rsidR="00412709" w:rsidRDefault="002A60D4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обучающихся:</w:t>
      </w:r>
    </w:p>
    <w:p w14:paraId="34567916" w14:textId="77777777" w:rsidR="00412709" w:rsidRDefault="002A60D4">
      <w:pPr>
        <w:pStyle w:val="25"/>
        <w:shd w:val="clear" w:color="auto" w:fill="auto"/>
        <w:tabs>
          <w:tab w:val="left" w:pos="330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</w:t>
      </w:r>
      <w:r>
        <w:rPr>
          <w:rFonts w:ascii="Times New Roman" w:hAnsi="Times New Roman"/>
          <w:sz w:val="24"/>
          <w:szCs w:val="24"/>
        </w:rPr>
        <w:tab/>
        <w:t>инструкция по порядку проведения процедуры оценивания предоставляется в доступной форме (устно, в письменной форме);</w:t>
      </w:r>
    </w:p>
    <w:p w14:paraId="747006BF" w14:textId="77777777" w:rsidR="00412709" w:rsidRDefault="002A60D4">
      <w:pPr>
        <w:pStyle w:val="25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</w:t>
      </w:r>
      <w:r>
        <w:rPr>
          <w:rFonts w:ascii="Times New Roman" w:hAnsi="Times New Roman"/>
          <w:sz w:val="24"/>
          <w:szCs w:val="24"/>
        </w:rPr>
        <w:tab/>
        <w:t>доступная форма предоставления заданий оценочных средств (в печатной форме, в печатной форме увеличенным шрифтом, в форме электронного документа, задания зачитываются ассистентом);</w:t>
      </w:r>
    </w:p>
    <w:p w14:paraId="08BFD1B7" w14:textId="77777777" w:rsidR="00412709" w:rsidRDefault="002A60D4">
      <w:pPr>
        <w:pStyle w:val="25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</w:t>
      </w:r>
      <w:r>
        <w:rPr>
          <w:rFonts w:ascii="Times New Roman" w:hAnsi="Times New Roman"/>
          <w:sz w:val="24"/>
          <w:szCs w:val="24"/>
        </w:rPr>
        <w:tab/>
        <w:t>доступная форма предоставления ответов на задания (письменно на бумаге, набор ответов на компьютере, с использованием услуг ассистента, устно).</w:t>
      </w:r>
    </w:p>
    <w:p w14:paraId="41DD0491" w14:textId="77777777" w:rsidR="00412709" w:rsidRDefault="002A60D4">
      <w:pPr>
        <w:pStyle w:val="25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необходимости для обучающихся с ограниченными возможностями здоровья и инвалидов процедура оценивания результатов обучения по дисциплине (модулю) может проводиться в несколько этапов.</w:t>
      </w:r>
    </w:p>
    <w:p w14:paraId="5704F329" w14:textId="77777777" w:rsidR="00412709" w:rsidRDefault="002A60D4">
      <w:pPr>
        <w:pStyle w:val="25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  <w:sectPr w:rsidR="0041270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sz w:val="24"/>
          <w:szCs w:val="24"/>
        </w:rPr>
        <w:t>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</w:t>
      </w:r>
    </w:p>
    <w:p w14:paraId="73F1467B" w14:textId="77777777" w:rsidR="00412709" w:rsidRDefault="00412709">
      <w:pPr>
        <w:pStyle w:val="25"/>
        <w:shd w:val="clear" w:color="auto" w:fill="auto"/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</w:p>
    <w:p w14:paraId="0A29CDAE" w14:textId="77777777" w:rsidR="00412709" w:rsidRDefault="00412709">
      <w:pPr>
        <w:spacing w:after="0" w:line="240" w:lineRule="auto"/>
      </w:pPr>
    </w:p>
    <w:p w14:paraId="00C43C65" w14:textId="77777777" w:rsidR="00412709" w:rsidRDefault="002A60D4">
      <w:pPr>
        <w:pStyle w:val="afe"/>
        <w:numPr>
          <w:ilvl w:val="0"/>
          <w:numId w:val="35"/>
        </w:numPr>
        <w:ind w:left="0"/>
        <w:jc w:val="both"/>
        <w:rPr>
          <w:b/>
          <w:bCs/>
        </w:rPr>
      </w:pPr>
      <w:r>
        <w:rPr>
          <w:b/>
          <w:bCs/>
        </w:rPr>
        <w:t>ЛИСТ ВНЕСЕНИЯ ИЗМЕНЕНИЙ В РАБОЧУЮ ПРОГРАММУ УЧЕБНОЙ ДИСЦИПЛИНЫ</w:t>
      </w:r>
    </w:p>
    <w:p w14:paraId="034D9A4E" w14:textId="77777777" w:rsidR="00412709" w:rsidRDefault="00412709">
      <w:pPr>
        <w:pStyle w:val="afe"/>
        <w:ind w:left="0"/>
        <w:jc w:val="center"/>
        <w:rPr>
          <w:b/>
          <w:bCs/>
          <w:sz w:val="30"/>
          <w:szCs w:val="30"/>
        </w:rPr>
      </w:pPr>
    </w:p>
    <w:p w14:paraId="53254ADF" w14:textId="77777777" w:rsidR="00412709" w:rsidRDefault="002A60D4">
      <w:pPr>
        <w:pStyle w:val="afe"/>
        <w:spacing w:line="360" w:lineRule="auto"/>
        <w:ind w:left="0"/>
        <w:jc w:val="both"/>
      </w:pPr>
      <w:r>
        <w:t xml:space="preserve">Дополнения и изменения в программу учебной дисциплины «Линейная алгебра» по направлению подготовки 38.03.01 «Экономика» на 20__-20__ учебный год. </w:t>
      </w:r>
    </w:p>
    <w:p w14:paraId="58B63C9D" w14:textId="77777777" w:rsidR="00412709" w:rsidRDefault="00412709">
      <w:pPr>
        <w:pStyle w:val="afe"/>
        <w:ind w:left="0"/>
        <w:jc w:val="both"/>
      </w:pPr>
    </w:p>
    <w:p w14:paraId="62403E55" w14:textId="77777777" w:rsidR="00412709" w:rsidRDefault="002A60D4">
      <w:pPr>
        <w:pStyle w:val="afe"/>
        <w:ind w:left="0"/>
        <w:jc w:val="both"/>
      </w:pPr>
      <w:r>
        <w:t xml:space="preserve">В программу учебной дисциплины вносятся следующие изменения: </w:t>
      </w:r>
    </w:p>
    <w:p w14:paraId="55A420EA" w14:textId="77777777" w:rsidR="00412709" w:rsidRDefault="002A60D4">
      <w:pPr>
        <w:pStyle w:val="afe"/>
        <w:ind w:left="0"/>
        <w:jc w:val="both"/>
      </w:pPr>
      <w:r>
        <w:t xml:space="preserve">1. </w:t>
      </w:r>
    </w:p>
    <w:p w14:paraId="148F8947" w14:textId="77777777" w:rsidR="00412709" w:rsidRDefault="00412709">
      <w:pPr>
        <w:spacing w:after="0"/>
        <w:jc w:val="both"/>
      </w:pPr>
    </w:p>
    <w:p w14:paraId="61921B38" w14:textId="77777777" w:rsidR="00412709" w:rsidRDefault="002A60D4">
      <w:pPr>
        <w:pStyle w:val="afe"/>
        <w:ind w:left="0"/>
        <w:jc w:val="both"/>
      </w:pPr>
      <w:r>
        <w:t>Изменения в рабочую программу учебной дисциплины внесены:</w:t>
      </w:r>
    </w:p>
    <w:p w14:paraId="3D2B168D" w14:textId="77777777" w:rsidR="00412709" w:rsidRDefault="002A60D4">
      <w:pPr>
        <w:pStyle w:val="afe"/>
        <w:ind w:left="0"/>
        <w:jc w:val="both"/>
      </w:pPr>
      <w:r>
        <w:t xml:space="preserve">Должность, </w:t>
      </w:r>
    </w:p>
    <w:p w14:paraId="390CE595" w14:textId="77777777" w:rsidR="00412709" w:rsidRDefault="002A60D4">
      <w:pPr>
        <w:pStyle w:val="afe"/>
        <w:ind w:left="0"/>
        <w:jc w:val="both"/>
      </w:pPr>
      <w:r>
        <w:t>Звание преподавателя                               ________________ ФИО</w:t>
      </w:r>
    </w:p>
    <w:p w14:paraId="3ED04E1C" w14:textId="77777777" w:rsidR="00412709" w:rsidRDefault="00412709">
      <w:pPr>
        <w:pStyle w:val="afe"/>
        <w:ind w:left="0"/>
        <w:jc w:val="both"/>
      </w:pPr>
    </w:p>
    <w:p w14:paraId="58515EDD" w14:textId="77777777" w:rsidR="00412709" w:rsidRDefault="002A60D4">
      <w:pPr>
        <w:pStyle w:val="afe"/>
        <w:ind w:left="0"/>
        <w:jc w:val="both"/>
      </w:pPr>
      <w:r>
        <w:t xml:space="preserve">Внесение изменений в рабочую программу учебной дисциплины утверждены на заседании кафедры </w:t>
      </w:r>
    </w:p>
    <w:p w14:paraId="44B12432" w14:textId="77777777" w:rsidR="00412709" w:rsidRDefault="002A60D4">
      <w:pPr>
        <w:pStyle w:val="afe"/>
        <w:ind w:left="0"/>
        <w:jc w:val="both"/>
      </w:pPr>
      <w:r>
        <w:t>Протокол № __ от __.__. 20__ года.</w:t>
      </w:r>
    </w:p>
    <w:p w14:paraId="5AC658D2" w14:textId="77777777" w:rsidR="00412709" w:rsidRDefault="00412709">
      <w:pPr>
        <w:pStyle w:val="afe"/>
        <w:ind w:left="0"/>
        <w:jc w:val="both"/>
      </w:pPr>
    </w:p>
    <w:p w14:paraId="064A5525" w14:textId="77777777" w:rsidR="00412709" w:rsidRDefault="002A60D4">
      <w:pPr>
        <w:pStyle w:val="afe"/>
        <w:ind w:left="0"/>
        <w:jc w:val="both"/>
      </w:pPr>
      <w:r>
        <w:t>Зав. кафедрой               _______________________________ ФИО</w:t>
      </w:r>
    </w:p>
    <w:p w14:paraId="6CB132A6" w14:textId="77777777" w:rsidR="00412709" w:rsidRDefault="00412709">
      <w:pPr>
        <w:spacing w:after="0"/>
        <w:jc w:val="both"/>
      </w:pPr>
    </w:p>
    <w:p w14:paraId="64F0EBB6" w14:textId="77777777" w:rsidR="00412709" w:rsidRDefault="00412709">
      <w:pPr>
        <w:pStyle w:val="afe"/>
        <w:ind w:left="0" w:firstLine="720"/>
        <w:jc w:val="both"/>
        <w:rPr>
          <w:sz w:val="28"/>
          <w:szCs w:val="28"/>
        </w:rPr>
      </w:pPr>
    </w:p>
    <w:sectPr w:rsidR="00412709">
      <w:footerReference w:type="default" r:id="rId114"/>
      <w:pgSz w:w="11906" w:h="16838"/>
      <w:pgMar w:top="1134" w:right="1133" w:bottom="1134" w:left="1843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5F3617B" w14:textId="77777777" w:rsidR="004867CE" w:rsidRDefault="004867CE">
      <w:pPr>
        <w:spacing w:line="240" w:lineRule="auto"/>
      </w:pPr>
      <w:r>
        <w:separator/>
      </w:r>
    </w:p>
  </w:endnote>
  <w:endnote w:type="continuationSeparator" w:id="0">
    <w:p w14:paraId="4C6D8D39" w14:textId="77777777" w:rsidR="004867CE" w:rsidRDefault="004867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55655033"/>
      <w:docPartObj>
        <w:docPartGallery w:val="AutoText"/>
      </w:docPartObj>
    </w:sdtPr>
    <w:sdtEndPr/>
    <w:sdtContent>
      <w:p w14:paraId="105381D9" w14:textId="77777777" w:rsidR="004867CE" w:rsidRDefault="004867CE">
        <w:pPr>
          <w:pStyle w:val="af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840CB">
          <w:rPr>
            <w:noProof/>
          </w:rPr>
          <w:t>26</w:t>
        </w:r>
        <w:r>
          <w:fldChar w:fldCharType="end"/>
        </w:r>
      </w:p>
    </w:sdtContent>
  </w:sdt>
  <w:p w14:paraId="6EA92903" w14:textId="77777777" w:rsidR="004867CE" w:rsidRDefault="004867CE">
    <w:pPr>
      <w:pStyle w:val="af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786235293"/>
      <w:docPartObj>
        <w:docPartGallery w:val="AutoText"/>
      </w:docPartObj>
    </w:sdtPr>
    <w:sdtEndPr/>
    <w:sdtContent>
      <w:p w14:paraId="48996438" w14:textId="77777777" w:rsidR="004867CE" w:rsidRDefault="004867CE">
        <w:pPr>
          <w:pStyle w:val="af9"/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fldChar w:fldCharType="begin"/>
        </w:r>
        <w:r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sz w:val="24"/>
            <w:szCs w:val="24"/>
          </w:rPr>
          <w:t>4</w:t>
        </w:r>
        <w:r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FA6A357" w14:textId="77777777" w:rsidR="004867CE" w:rsidRDefault="004867CE">
    <w:pPr>
      <w:pStyle w:val="af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62DC8A4" w14:textId="77777777" w:rsidR="004867CE" w:rsidRDefault="004867CE">
      <w:pPr>
        <w:spacing w:after="0"/>
      </w:pPr>
      <w:r>
        <w:separator/>
      </w:r>
    </w:p>
  </w:footnote>
  <w:footnote w:type="continuationSeparator" w:id="0">
    <w:p w14:paraId="01FC7863" w14:textId="77777777" w:rsidR="004867CE" w:rsidRDefault="004867C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1C2527"/>
    <w:multiLevelType w:val="multilevel"/>
    <w:tmpl w:val="0D1C2527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">
    <w:nsid w:val="1523180D"/>
    <w:multiLevelType w:val="multilevel"/>
    <w:tmpl w:val="1523180D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">
    <w:nsid w:val="215B6118"/>
    <w:multiLevelType w:val="multilevel"/>
    <w:tmpl w:val="215B6118"/>
    <w:lvl w:ilvl="0">
      <w:start w:val="1"/>
      <w:numFmt w:val="decimal"/>
      <w:lvlText w:val="%1."/>
      <w:lvlJc w:val="left"/>
      <w:pPr>
        <w:ind w:left="1637" w:hanging="360"/>
      </w:pPr>
      <w:rPr>
        <w:rFonts w:eastAsia="Calibri" w:hint="default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24EB7B1C"/>
    <w:multiLevelType w:val="multilevel"/>
    <w:tmpl w:val="24EB7B1C"/>
    <w:lvl w:ilvl="0">
      <w:start w:val="1"/>
      <w:numFmt w:val="decimal"/>
      <w:lvlText w:val="%1."/>
      <w:lvlJc w:val="left"/>
      <w:pPr>
        <w:tabs>
          <w:tab w:val="left" w:pos="1215"/>
        </w:tabs>
        <w:ind w:left="1215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935"/>
        </w:tabs>
        <w:ind w:left="1935" w:hanging="360"/>
      </w:pPr>
    </w:lvl>
    <w:lvl w:ilvl="2">
      <w:start w:val="1"/>
      <w:numFmt w:val="lowerRoman"/>
      <w:lvlText w:val="%3."/>
      <w:lvlJc w:val="right"/>
      <w:pPr>
        <w:tabs>
          <w:tab w:val="left" w:pos="2655"/>
        </w:tabs>
        <w:ind w:left="2655" w:hanging="180"/>
      </w:pPr>
    </w:lvl>
    <w:lvl w:ilvl="3">
      <w:start w:val="1"/>
      <w:numFmt w:val="decimal"/>
      <w:lvlText w:val="%4."/>
      <w:lvlJc w:val="left"/>
      <w:pPr>
        <w:tabs>
          <w:tab w:val="left" w:pos="3375"/>
        </w:tabs>
        <w:ind w:left="3375" w:hanging="360"/>
      </w:pPr>
    </w:lvl>
    <w:lvl w:ilvl="4">
      <w:start w:val="1"/>
      <w:numFmt w:val="lowerLetter"/>
      <w:lvlText w:val="%5."/>
      <w:lvlJc w:val="left"/>
      <w:pPr>
        <w:tabs>
          <w:tab w:val="left" w:pos="4095"/>
        </w:tabs>
        <w:ind w:left="4095" w:hanging="360"/>
      </w:pPr>
    </w:lvl>
    <w:lvl w:ilvl="5">
      <w:start w:val="1"/>
      <w:numFmt w:val="lowerRoman"/>
      <w:lvlText w:val="%6."/>
      <w:lvlJc w:val="right"/>
      <w:pPr>
        <w:tabs>
          <w:tab w:val="left" w:pos="4815"/>
        </w:tabs>
        <w:ind w:left="4815" w:hanging="180"/>
      </w:pPr>
    </w:lvl>
    <w:lvl w:ilvl="6">
      <w:start w:val="1"/>
      <w:numFmt w:val="decimal"/>
      <w:lvlText w:val="%7."/>
      <w:lvlJc w:val="left"/>
      <w:pPr>
        <w:tabs>
          <w:tab w:val="left" w:pos="5535"/>
        </w:tabs>
        <w:ind w:left="5535" w:hanging="360"/>
      </w:pPr>
    </w:lvl>
    <w:lvl w:ilvl="7">
      <w:start w:val="1"/>
      <w:numFmt w:val="lowerLetter"/>
      <w:lvlText w:val="%8."/>
      <w:lvlJc w:val="left"/>
      <w:pPr>
        <w:tabs>
          <w:tab w:val="left" w:pos="6255"/>
        </w:tabs>
        <w:ind w:left="6255" w:hanging="360"/>
      </w:pPr>
    </w:lvl>
    <w:lvl w:ilvl="8">
      <w:start w:val="1"/>
      <w:numFmt w:val="lowerRoman"/>
      <w:lvlText w:val="%9."/>
      <w:lvlJc w:val="right"/>
      <w:pPr>
        <w:tabs>
          <w:tab w:val="left" w:pos="6975"/>
        </w:tabs>
        <w:ind w:left="6975" w:hanging="180"/>
      </w:pPr>
    </w:lvl>
  </w:abstractNum>
  <w:abstractNum w:abstractNumId="4">
    <w:nsid w:val="250D174A"/>
    <w:multiLevelType w:val="multilevel"/>
    <w:tmpl w:val="250D174A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5">
    <w:nsid w:val="2737104C"/>
    <w:multiLevelType w:val="multilevel"/>
    <w:tmpl w:val="2737104C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6">
    <w:nsid w:val="28DE1537"/>
    <w:multiLevelType w:val="multilevel"/>
    <w:tmpl w:val="28DE1537"/>
    <w:lvl w:ilvl="0">
      <w:start w:val="1"/>
      <w:numFmt w:val="decimal"/>
      <w:lvlText w:val="%1)"/>
      <w:lvlJc w:val="left"/>
      <w:pPr>
        <w:tabs>
          <w:tab w:val="left" w:pos="108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7">
    <w:nsid w:val="2EEF3A63"/>
    <w:multiLevelType w:val="multilevel"/>
    <w:tmpl w:val="2EEF3A63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2E3C1E"/>
    <w:multiLevelType w:val="multilevel"/>
    <w:tmpl w:val="2F2E3C1E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303E0363"/>
    <w:multiLevelType w:val="multilevel"/>
    <w:tmpl w:val="303E0363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i w:val="0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3BAF5CD0"/>
    <w:multiLevelType w:val="multilevel"/>
    <w:tmpl w:val="3BAF5CD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BB26EA1"/>
    <w:multiLevelType w:val="multilevel"/>
    <w:tmpl w:val="3BB26EA1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2">
    <w:nsid w:val="3BE9190D"/>
    <w:multiLevelType w:val="multilevel"/>
    <w:tmpl w:val="3BE9190D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C79229B"/>
    <w:multiLevelType w:val="multilevel"/>
    <w:tmpl w:val="3C79229B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4">
    <w:nsid w:val="3CA13985"/>
    <w:multiLevelType w:val="multilevel"/>
    <w:tmpl w:val="3CA13985"/>
    <w:lvl w:ilvl="0">
      <w:start w:val="1"/>
      <w:numFmt w:val="decimal"/>
      <w:lvlText w:val="%1."/>
      <w:lvlJc w:val="left"/>
      <w:pPr>
        <w:tabs>
          <w:tab w:val="left" w:pos="1425"/>
        </w:tabs>
        <w:ind w:left="1425" w:hanging="360"/>
      </w:pPr>
      <w:rPr>
        <w:rFonts w:hint="default"/>
      </w:rPr>
    </w:lvl>
    <w:lvl w:ilvl="1">
      <w:numFmt w:val="none"/>
      <w:lvlText w:val=""/>
      <w:lvlJc w:val="left"/>
      <w:pPr>
        <w:tabs>
          <w:tab w:val="left" w:pos="360"/>
        </w:tabs>
      </w:pPr>
    </w:lvl>
    <w:lvl w:ilvl="2">
      <w:numFmt w:val="none"/>
      <w:lvlText w:val=""/>
      <w:lvlJc w:val="left"/>
      <w:pPr>
        <w:tabs>
          <w:tab w:val="left" w:pos="360"/>
        </w:tabs>
      </w:pPr>
    </w:lvl>
    <w:lvl w:ilvl="3">
      <w:numFmt w:val="none"/>
      <w:lvlText w:val=""/>
      <w:lvlJc w:val="left"/>
      <w:pPr>
        <w:tabs>
          <w:tab w:val="left" w:pos="360"/>
        </w:tabs>
      </w:pPr>
    </w:lvl>
    <w:lvl w:ilvl="4">
      <w:numFmt w:val="none"/>
      <w:lvlText w:val=""/>
      <w:lvlJc w:val="left"/>
      <w:pPr>
        <w:tabs>
          <w:tab w:val="left" w:pos="360"/>
        </w:tabs>
      </w:pPr>
    </w:lvl>
    <w:lvl w:ilvl="5">
      <w:numFmt w:val="none"/>
      <w:lvlText w:val=""/>
      <w:lvlJc w:val="left"/>
      <w:pPr>
        <w:tabs>
          <w:tab w:val="left" w:pos="360"/>
        </w:tabs>
      </w:pPr>
    </w:lvl>
    <w:lvl w:ilvl="6">
      <w:numFmt w:val="none"/>
      <w:lvlText w:val=""/>
      <w:lvlJc w:val="left"/>
      <w:pPr>
        <w:tabs>
          <w:tab w:val="left" w:pos="360"/>
        </w:tabs>
      </w:pPr>
    </w:lvl>
    <w:lvl w:ilvl="7">
      <w:numFmt w:val="none"/>
      <w:lvlText w:val=""/>
      <w:lvlJc w:val="left"/>
      <w:pPr>
        <w:tabs>
          <w:tab w:val="left" w:pos="360"/>
        </w:tabs>
      </w:pPr>
    </w:lvl>
    <w:lvl w:ilvl="8">
      <w:numFmt w:val="none"/>
      <w:lvlText w:val=""/>
      <w:lvlJc w:val="left"/>
      <w:pPr>
        <w:tabs>
          <w:tab w:val="left" w:pos="360"/>
        </w:tabs>
      </w:pPr>
    </w:lvl>
  </w:abstractNum>
  <w:abstractNum w:abstractNumId="15">
    <w:nsid w:val="3E3C3F0F"/>
    <w:multiLevelType w:val="multilevel"/>
    <w:tmpl w:val="3E3C3F0F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6">
    <w:nsid w:val="3E52120D"/>
    <w:multiLevelType w:val="multilevel"/>
    <w:tmpl w:val="3E52120D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EA57AA7"/>
    <w:multiLevelType w:val="multilevel"/>
    <w:tmpl w:val="3EA57AA7"/>
    <w:lvl w:ilvl="0">
      <w:start w:val="2"/>
      <w:numFmt w:val="decimal"/>
      <w:lvlText w:val="%1."/>
      <w:lvlJc w:val="left"/>
      <w:pPr>
        <w:ind w:left="45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78" w:hanging="360"/>
      </w:pPr>
    </w:lvl>
    <w:lvl w:ilvl="2">
      <w:start w:val="1"/>
      <w:numFmt w:val="lowerRoman"/>
      <w:lvlText w:val="%3."/>
      <w:lvlJc w:val="right"/>
      <w:pPr>
        <w:ind w:left="1898" w:hanging="180"/>
      </w:pPr>
    </w:lvl>
    <w:lvl w:ilvl="3">
      <w:start w:val="1"/>
      <w:numFmt w:val="decimal"/>
      <w:lvlText w:val="%4."/>
      <w:lvlJc w:val="left"/>
      <w:pPr>
        <w:ind w:left="2618" w:hanging="360"/>
      </w:pPr>
    </w:lvl>
    <w:lvl w:ilvl="4">
      <w:start w:val="1"/>
      <w:numFmt w:val="lowerLetter"/>
      <w:lvlText w:val="%5."/>
      <w:lvlJc w:val="left"/>
      <w:pPr>
        <w:ind w:left="3338" w:hanging="360"/>
      </w:pPr>
    </w:lvl>
    <w:lvl w:ilvl="5">
      <w:start w:val="1"/>
      <w:numFmt w:val="lowerRoman"/>
      <w:lvlText w:val="%6."/>
      <w:lvlJc w:val="right"/>
      <w:pPr>
        <w:ind w:left="4058" w:hanging="180"/>
      </w:pPr>
    </w:lvl>
    <w:lvl w:ilvl="6">
      <w:start w:val="1"/>
      <w:numFmt w:val="decimal"/>
      <w:lvlText w:val="%7."/>
      <w:lvlJc w:val="left"/>
      <w:pPr>
        <w:ind w:left="4778" w:hanging="360"/>
      </w:pPr>
    </w:lvl>
    <w:lvl w:ilvl="7">
      <w:start w:val="1"/>
      <w:numFmt w:val="lowerLetter"/>
      <w:lvlText w:val="%8."/>
      <w:lvlJc w:val="left"/>
      <w:pPr>
        <w:ind w:left="5498" w:hanging="360"/>
      </w:pPr>
    </w:lvl>
    <w:lvl w:ilvl="8">
      <w:start w:val="1"/>
      <w:numFmt w:val="lowerRoman"/>
      <w:lvlText w:val="%9."/>
      <w:lvlJc w:val="right"/>
      <w:pPr>
        <w:ind w:left="6218" w:hanging="180"/>
      </w:pPr>
    </w:lvl>
  </w:abstractNum>
  <w:abstractNum w:abstractNumId="18">
    <w:nsid w:val="49EF09C0"/>
    <w:multiLevelType w:val="multilevel"/>
    <w:tmpl w:val="49EF09C0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A1722A3"/>
    <w:multiLevelType w:val="multilevel"/>
    <w:tmpl w:val="4A1722A3"/>
    <w:lvl w:ilvl="0">
      <w:start w:val="1"/>
      <w:numFmt w:val="decimal"/>
      <w:lvlText w:val="%1."/>
      <w:lvlJc w:val="left"/>
      <w:pPr>
        <w:tabs>
          <w:tab w:val="left" w:pos="1575"/>
        </w:tabs>
        <w:ind w:left="1575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20">
    <w:nsid w:val="4BC22016"/>
    <w:multiLevelType w:val="multilevel"/>
    <w:tmpl w:val="4BC22016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1">
    <w:nsid w:val="4E5F5FA7"/>
    <w:multiLevelType w:val="multilevel"/>
    <w:tmpl w:val="4E5F5FA7"/>
    <w:lvl w:ilvl="0">
      <w:start w:val="1"/>
      <w:numFmt w:val="decimal"/>
      <w:lvlText w:val="%1."/>
      <w:lvlJc w:val="left"/>
      <w:pPr>
        <w:tabs>
          <w:tab w:val="left" w:pos="1350"/>
        </w:tabs>
        <w:ind w:left="135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2070"/>
        </w:tabs>
        <w:ind w:left="2070" w:hanging="360"/>
      </w:pPr>
    </w:lvl>
    <w:lvl w:ilvl="2">
      <w:start w:val="1"/>
      <w:numFmt w:val="lowerRoman"/>
      <w:lvlText w:val="%3."/>
      <w:lvlJc w:val="right"/>
      <w:pPr>
        <w:tabs>
          <w:tab w:val="left" w:pos="2790"/>
        </w:tabs>
        <w:ind w:left="2790" w:hanging="180"/>
      </w:pPr>
    </w:lvl>
    <w:lvl w:ilvl="3">
      <w:start w:val="1"/>
      <w:numFmt w:val="decimal"/>
      <w:lvlText w:val="%4."/>
      <w:lvlJc w:val="left"/>
      <w:pPr>
        <w:tabs>
          <w:tab w:val="left" w:pos="3510"/>
        </w:tabs>
        <w:ind w:left="3510" w:hanging="360"/>
      </w:pPr>
    </w:lvl>
    <w:lvl w:ilvl="4">
      <w:start w:val="1"/>
      <w:numFmt w:val="lowerLetter"/>
      <w:lvlText w:val="%5."/>
      <w:lvlJc w:val="left"/>
      <w:pPr>
        <w:tabs>
          <w:tab w:val="left" w:pos="4230"/>
        </w:tabs>
        <w:ind w:left="4230" w:hanging="360"/>
      </w:pPr>
    </w:lvl>
    <w:lvl w:ilvl="5">
      <w:start w:val="1"/>
      <w:numFmt w:val="lowerRoman"/>
      <w:lvlText w:val="%6."/>
      <w:lvlJc w:val="right"/>
      <w:pPr>
        <w:tabs>
          <w:tab w:val="left" w:pos="4950"/>
        </w:tabs>
        <w:ind w:left="4950" w:hanging="180"/>
      </w:pPr>
    </w:lvl>
    <w:lvl w:ilvl="6">
      <w:start w:val="1"/>
      <w:numFmt w:val="decimal"/>
      <w:lvlText w:val="%7."/>
      <w:lvlJc w:val="left"/>
      <w:pPr>
        <w:tabs>
          <w:tab w:val="left" w:pos="5670"/>
        </w:tabs>
        <w:ind w:left="5670" w:hanging="360"/>
      </w:pPr>
    </w:lvl>
    <w:lvl w:ilvl="7">
      <w:start w:val="1"/>
      <w:numFmt w:val="lowerLetter"/>
      <w:lvlText w:val="%8."/>
      <w:lvlJc w:val="left"/>
      <w:pPr>
        <w:tabs>
          <w:tab w:val="left" w:pos="6390"/>
        </w:tabs>
        <w:ind w:left="6390" w:hanging="360"/>
      </w:pPr>
    </w:lvl>
    <w:lvl w:ilvl="8">
      <w:start w:val="1"/>
      <w:numFmt w:val="lowerRoman"/>
      <w:lvlText w:val="%9."/>
      <w:lvlJc w:val="right"/>
      <w:pPr>
        <w:tabs>
          <w:tab w:val="left" w:pos="7110"/>
        </w:tabs>
        <w:ind w:left="7110" w:hanging="180"/>
      </w:pPr>
    </w:lvl>
  </w:abstractNum>
  <w:abstractNum w:abstractNumId="22">
    <w:nsid w:val="510864D9"/>
    <w:multiLevelType w:val="multilevel"/>
    <w:tmpl w:val="510864D9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2A706C"/>
    <w:multiLevelType w:val="multilevel"/>
    <w:tmpl w:val="512A706C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4">
    <w:nsid w:val="52EE3487"/>
    <w:multiLevelType w:val="multilevel"/>
    <w:tmpl w:val="52EE3487"/>
    <w:lvl w:ilvl="0">
      <w:start w:val="1"/>
      <w:numFmt w:val="decimal"/>
      <w:lvlText w:val="%1.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2149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left" w:pos="2869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left" w:pos="3589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left" w:pos="4309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left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left" w:pos="5749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left" w:pos="6469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left" w:pos="7189"/>
        </w:tabs>
        <w:ind w:left="7189" w:hanging="180"/>
      </w:pPr>
    </w:lvl>
  </w:abstractNum>
  <w:abstractNum w:abstractNumId="25">
    <w:nsid w:val="5369341D"/>
    <w:multiLevelType w:val="multilevel"/>
    <w:tmpl w:val="5369341D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20" w:hanging="1440"/>
      </w:pPr>
      <w:rPr>
        <w:rFonts w:hint="default"/>
      </w:rPr>
    </w:lvl>
  </w:abstractNum>
  <w:abstractNum w:abstractNumId="26">
    <w:nsid w:val="58EB00CA"/>
    <w:multiLevelType w:val="multilevel"/>
    <w:tmpl w:val="58EB00CA"/>
    <w:lvl w:ilvl="0">
      <w:start w:val="1"/>
      <w:numFmt w:val="decimal"/>
      <w:lvlText w:val="%1.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DC01D6"/>
    <w:multiLevelType w:val="multilevel"/>
    <w:tmpl w:val="5ADC01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561F69"/>
    <w:multiLevelType w:val="multilevel"/>
    <w:tmpl w:val="5F561F69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9">
    <w:nsid w:val="64BB174F"/>
    <w:multiLevelType w:val="multilevel"/>
    <w:tmpl w:val="64BB174F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6425202"/>
    <w:multiLevelType w:val="multilevel"/>
    <w:tmpl w:val="6642520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2432F6"/>
    <w:multiLevelType w:val="multilevel"/>
    <w:tmpl w:val="6A2432F6"/>
    <w:lvl w:ilvl="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B6B48D1"/>
    <w:multiLevelType w:val="multilevel"/>
    <w:tmpl w:val="6B6B48D1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/>
        <w:strike w:val="0"/>
        <w:dstrike w:val="0"/>
        <w:color w:val="auto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163F47"/>
    <w:multiLevelType w:val="multilevel"/>
    <w:tmpl w:val="7B163F47"/>
    <w:lvl w:ilvl="0">
      <w:start w:val="1"/>
      <w:numFmt w:val="decimal"/>
      <w:lvlText w:val="%1)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F397B90"/>
    <w:multiLevelType w:val="multilevel"/>
    <w:tmpl w:val="7F397B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25"/>
  </w:num>
  <w:num w:numId="3">
    <w:abstractNumId w:val="30"/>
  </w:num>
  <w:num w:numId="4">
    <w:abstractNumId w:val="27"/>
  </w:num>
  <w:num w:numId="5">
    <w:abstractNumId w:val="24"/>
  </w:num>
  <w:num w:numId="6">
    <w:abstractNumId w:val="26"/>
  </w:num>
  <w:num w:numId="7">
    <w:abstractNumId w:val="33"/>
  </w:num>
  <w:num w:numId="8">
    <w:abstractNumId w:val="17"/>
  </w:num>
  <w:num w:numId="9">
    <w:abstractNumId w:val="18"/>
  </w:num>
  <w:num w:numId="10">
    <w:abstractNumId w:val="29"/>
  </w:num>
  <w:num w:numId="11">
    <w:abstractNumId w:val="15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6"/>
  </w:num>
  <w:num w:numId="14">
    <w:abstractNumId w:val="10"/>
  </w:num>
  <w:num w:numId="15">
    <w:abstractNumId w:val="12"/>
  </w:num>
  <w:num w:numId="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8"/>
  </w:num>
  <w:num w:numId="19">
    <w:abstractNumId w:val="3"/>
  </w:num>
  <w:num w:numId="20">
    <w:abstractNumId w:val="21"/>
  </w:num>
  <w:num w:numId="21">
    <w:abstractNumId w:val="14"/>
  </w:num>
  <w:num w:numId="22">
    <w:abstractNumId w:val="6"/>
  </w:num>
  <w:num w:numId="23">
    <w:abstractNumId w:val="5"/>
  </w:num>
  <w:num w:numId="24">
    <w:abstractNumId w:val="23"/>
  </w:num>
  <w:num w:numId="25">
    <w:abstractNumId w:val="13"/>
  </w:num>
  <w:num w:numId="26">
    <w:abstractNumId w:val="28"/>
  </w:num>
  <w:num w:numId="27">
    <w:abstractNumId w:val="20"/>
  </w:num>
  <w:num w:numId="28">
    <w:abstractNumId w:val="4"/>
  </w:num>
  <w:num w:numId="29">
    <w:abstractNumId w:val="19"/>
  </w:num>
  <w:num w:numId="30">
    <w:abstractNumId w:val="11"/>
  </w:num>
  <w:num w:numId="31">
    <w:abstractNumId w:val="2"/>
  </w:num>
  <w:num w:numId="32">
    <w:abstractNumId w:val="34"/>
  </w:num>
  <w:num w:numId="33">
    <w:abstractNumId w:val="0"/>
  </w:num>
  <w:num w:numId="34">
    <w:abstractNumId w:val="1"/>
  </w:num>
  <w:num w:numId="3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BC5"/>
    <w:rsid w:val="00004B5E"/>
    <w:rsid w:val="000061A0"/>
    <w:rsid w:val="00006AF5"/>
    <w:rsid w:val="00007BE5"/>
    <w:rsid w:val="00010495"/>
    <w:rsid w:val="00011435"/>
    <w:rsid w:val="0003024D"/>
    <w:rsid w:val="0003101D"/>
    <w:rsid w:val="000331D1"/>
    <w:rsid w:val="00036557"/>
    <w:rsid w:val="00041A9D"/>
    <w:rsid w:val="00042605"/>
    <w:rsid w:val="00054C59"/>
    <w:rsid w:val="00056F09"/>
    <w:rsid w:val="0007735A"/>
    <w:rsid w:val="00082E86"/>
    <w:rsid w:val="000866A4"/>
    <w:rsid w:val="0009657F"/>
    <w:rsid w:val="000A4389"/>
    <w:rsid w:val="000C183E"/>
    <w:rsid w:val="000C2A78"/>
    <w:rsid w:val="000C7016"/>
    <w:rsid w:val="000D1FBA"/>
    <w:rsid w:val="000D6C82"/>
    <w:rsid w:val="000F3C72"/>
    <w:rsid w:val="000F49AB"/>
    <w:rsid w:val="000F4C88"/>
    <w:rsid w:val="000F6E93"/>
    <w:rsid w:val="000F70F8"/>
    <w:rsid w:val="00120F26"/>
    <w:rsid w:val="001240F8"/>
    <w:rsid w:val="001249D2"/>
    <w:rsid w:val="00127FD2"/>
    <w:rsid w:val="001323EB"/>
    <w:rsid w:val="00140DB7"/>
    <w:rsid w:val="00144810"/>
    <w:rsid w:val="00144FCB"/>
    <w:rsid w:val="00150F78"/>
    <w:rsid w:val="001612DD"/>
    <w:rsid w:val="0016205F"/>
    <w:rsid w:val="00164FE1"/>
    <w:rsid w:val="001671C0"/>
    <w:rsid w:val="00170B56"/>
    <w:rsid w:val="00172987"/>
    <w:rsid w:val="00183069"/>
    <w:rsid w:val="00183960"/>
    <w:rsid w:val="00183F1A"/>
    <w:rsid w:val="0018653A"/>
    <w:rsid w:val="00186FCF"/>
    <w:rsid w:val="00190E30"/>
    <w:rsid w:val="00192B08"/>
    <w:rsid w:val="001A2207"/>
    <w:rsid w:val="001A5DDC"/>
    <w:rsid w:val="001A6602"/>
    <w:rsid w:val="001A7078"/>
    <w:rsid w:val="001C292F"/>
    <w:rsid w:val="001C538A"/>
    <w:rsid w:val="001D1D7E"/>
    <w:rsid w:val="001D27FF"/>
    <w:rsid w:val="001D4F21"/>
    <w:rsid w:val="001D7010"/>
    <w:rsid w:val="001D7331"/>
    <w:rsid w:val="001E5608"/>
    <w:rsid w:val="001E69DC"/>
    <w:rsid w:val="001F3D5D"/>
    <w:rsid w:val="001F4C91"/>
    <w:rsid w:val="001F5FE5"/>
    <w:rsid w:val="0021171B"/>
    <w:rsid w:val="00213595"/>
    <w:rsid w:val="00213615"/>
    <w:rsid w:val="00213D19"/>
    <w:rsid w:val="00223002"/>
    <w:rsid w:val="002235C6"/>
    <w:rsid w:val="00227E13"/>
    <w:rsid w:val="00230F91"/>
    <w:rsid w:val="002342E3"/>
    <w:rsid w:val="002429BC"/>
    <w:rsid w:val="00245307"/>
    <w:rsid w:val="00245BF7"/>
    <w:rsid w:val="00246069"/>
    <w:rsid w:val="0024779C"/>
    <w:rsid w:val="002478C3"/>
    <w:rsid w:val="00250026"/>
    <w:rsid w:val="0025062A"/>
    <w:rsid w:val="00251B81"/>
    <w:rsid w:val="00252E6C"/>
    <w:rsid w:val="002575C2"/>
    <w:rsid w:val="00260014"/>
    <w:rsid w:val="00260DD6"/>
    <w:rsid w:val="002620F0"/>
    <w:rsid w:val="00265EE3"/>
    <w:rsid w:val="002715DB"/>
    <w:rsid w:val="00273832"/>
    <w:rsid w:val="00274777"/>
    <w:rsid w:val="00274B95"/>
    <w:rsid w:val="002756A1"/>
    <w:rsid w:val="002778D5"/>
    <w:rsid w:val="00280EE2"/>
    <w:rsid w:val="002822D4"/>
    <w:rsid w:val="00284D36"/>
    <w:rsid w:val="00287462"/>
    <w:rsid w:val="002874B3"/>
    <w:rsid w:val="0029175C"/>
    <w:rsid w:val="00291767"/>
    <w:rsid w:val="002939FE"/>
    <w:rsid w:val="002965DF"/>
    <w:rsid w:val="002A04B4"/>
    <w:rsid w:val="002A111B"/>
    <w:rsid w:val="002A570C"/>
    <w:rsid w:val="002A5950"/>
    <w:rsid w:val="002A5A31"/>
    <w:rsid w:val="002A60D4"/>
    <w:rsid w:val="002B1DBC"/>
    <w:rsid w:val="002B3331"/>
    <w:rsid w:val="002B3420"/>
    <w:rsid w:val="002B3B76"/>
    <w:rsid w:val="002C1096"/>
    <w:rsid w:val="002C2B71"/>
    <w:rsid w:val="002D41B1"/>
    <w:rsid w:val="002E083D"/>
    <w:rsid w:val="002E180E"/>
    <w:rsid w:val="002E1B51"/>
    <w:rsid w:val="002E387B"/>
    <w:rsid w:val="002E4DFC"/>
    <w:rsid w:val="002E502D"/>
    <w:rsid w:val="002F053E"/>
    <w:rsid w:val="00300376"/>
    <w:rsid w:val="00300C68"/>
    <w:rsid w:val="00304A08"/>
    <w:rsid w:val="003070A5"/>
    <w:rsid w:val="0031046A"/>
    <w:rsid w:val="00324318"/>
    <w:rsid w:val="00335D63"/>
    <w:rsid w:val="00336129"/>
    <w:rsid w:val="00336CEE"/>
    <w:rsid w:val="00337C3C"/>
    <w:rsid w:val="00345875"/>
    <w:rsid w:val="00351732"/>
    <w:rsid w:val="00360D8C"/>
    <w:rsid w:val="00363FE6"/>
    <w:rsid w:val="00372907"/>
    <w:rsid w:val="00372B47"/>
    <w:rsid w:val="003733C3"/>
    <w:rsid w:val="00373780"/>
    <w:rsid w:val="00374181"/>
    <w:rsid w:val="003818CC"/>
    <w:rsid w:val="00381AB5"/>
    <w:rsid w:val="00383991"/>
    <w:rsid w:val="00385B15"/>
    <w:rsid w:val="00390ACA"/>
    <w:rsid w:val="00393234"/>
    <w:rsid w:val="00393D01"/>
    <w:rsid w:val="003B277A"/>
    <w:rsid w:val="003C0ACD"/>
    <w:rsid w:val="003C0B3E"/>
    <w:rsid w:val="003C1065"/>
    <w:rsid w:val="003D10FC"/>
    <w:rsid w:val="003D42BB"/>
    <w:rsid w:val="003D6BC5"/>
    <w:rsid w:val="003E1382"/>
    <w:rsid w:val="003F2BD1"/>
    <w:rsid w:val="0040709F"/>
    <w:rsid w:val="0041199C"/>
    <w:rsid w:val="00412709"/>
    <w:rsid w:val="004376A5"/>
    <w:rsid w:val="00442B76"/>
    <w:rsid w:val="00443348"/>
    <w:rsid w:val="00443F85"/>
    <w:rsid w:val="004554D9"/>
    <w:rsid w:val="004605F9"/>
    <w:rsid w:val="00461979"/>
    <w:rsid w:val="00461B5E"/>
    <w:rsid w:val="004666CF"/>
    <w:rsid w:val="00471024"/>
    <w:rsid w:val="00472568"/>
    <w:rsid w:val="00483EF3"/>
    <w:rsid w:val="00485B1E"/>
    <w:rsid w:val="00485FBD"/>
    <w:rsid w:val="004867CE"/>
    <w:rsid w:val="00494AA3"/>
    <w:rsid w:val="0049710B"/>
    <w:rsid w:val="004A5934"/>
    <w:rsid w:val="004A6728"/>
    <w:rsid w:val="004B5CEC"/>
    <w:rsid w:val="004C168F"/>
    <w:rsid w:val="004D020A"/>
    <w:rsid w:val="004D0841"/>
    <w:rsid w:val="004D1957"/>
    <w:rsid w:val="004D1C2C"/>
    <w:rsid w:val="004D415B"/>
    <w:rsid w:val="004D4170"/>
    <w:rsid w:val="004D542B"/>
    <w:rsid w:val="004D701A"/>
    <w:rsid w:val="004D7F50"/>
    <w:rsid w:val="004E3D47"/>
    <w:rsid w:val="004E5C6F"/>
    <w:rsid w:val="004E5DB5"/>
    <w:rsid w:val="004E7424"/>
    <w:rsid w:val="004F01D9"/>
    <w:rsid w:val="004F0D36"/>
    <w:rsid w:val="004F1794"/>
    <w:rsid w:val="005002D2"/>
    <w:rsid w:val="00500EE9"/>
    <w:rsid w:val="005029BB"/>
    <w:rsid w:val="005044FE"/>
    <w:rsid w:val="00505356"/>
    <w:rsid w:val="00512959"/>
    <w:rsid w:val="0051350E"/>
    <w:rsid w:val="0052027A"/>
    <w:rsid w:val="00533D19"/>
    <w:rsid w:val="0053787A"/>
    <w:rsid w:val="005406F1"/>
    <w:rsid w:val="0054397B"/>
    <w:rsid w:val="005474DE"/>
    <w:rsid w:val="00547A13"/>
    <w:rsid w:val="005501A4"/>
    <w:rsid w:val="00552537"/>
    <w:rsid w:val="00553AFC"/>
    <w:rsid w:val="005619BA"/>
    <w:rsid w:val="005633CE"/>
    <w:rsid w:val="00565193"/>
    <w:rsid w:val="00573689"/>
    <w:rsid w:val="0058113C"/>
    <w:rsid w:val="0058148E"/>
    <w:rsid w:val="005840CB"/>
    <w:rsid w:val="0059322D"/>
    <w:rsid w:val="005970EC"/>
    <w:rsid w:val="005A0A90"/>
    <w:rsid w:val="005A1176"/>
    <w:rsid w:val="005A6BF9"/>
    <w:rsid w:val="005B24A3"/>
    <w:rsid w:val="005B3208"/>
    <w:rsid w:val="005B379F"/>
    <w:rsid w:val="005B5B77"/>
    <w:rsid w:val="005B5C59"/>
    <w:rsid w:val="005C0F9C"/>
    <w:rsid w:val="005C3839"/>
    <w:rsid w:val="005C785A"/>
    <w:rsid w:val="005D1FE3"/>
    <w:rsid w:val="005D5196"/>
    <w:rsid w:val="005D6F74"/>
    <w:rsid w:val="005E028E"/>
    <w:rsid w:val="005E037C"/>
    <w:rsid w:val="005E1E1E"/>
    <w:rsid w:val="005E6B38"/>
    <w:rsid w:val="005F0A4C"/>
    <w:rsid w:val="005F0A8D"/>
    <w:rsid w:val="005F583A"/>
    <w:rsid w:val="005F6D66"/>
    <w:rsid w:val="0060023A"/>
    <w:rsid w:val="00607759"/>
    <w:rsid w:val="006126A3"/>
    <w:rsid w:val="00614496"/>
    <w:rsid w:val="00614747"/>
    <w:rsid w:val="00621ECC"/>
    <w:rsid w:val="00631F00"/>
    <w:rsid w:val="00632147"/>
    <w:rsid w:val="00637D7C"/>
    <w:rsid w:val="00640628"/>
    <w:rsid w:val="00643675"/>
    <w:rsid w:val="006505E1"/>
    <w:rsid w:val="0065402E"/>
    <w:rsid w:val="0066016A"/>
    <w:rsid w:val="00660388"/>
    <w:rsid w:val="0066195A"/>
    <w:rsid w:val="00663374"/>
    <w:rsid w:val="006715CF"/>
    <w:rsid w:val="00673E29"/>
    <w:rsid w:val="006854D2"/>
    <w:rsid w:val="00685D26"/>
    <w:rsid w:val="00691E61"/>
    <w:rsid w:val="00692E7A"/>
    <w:rsid w:val="006959E3"/>
    <w:rsid w:val="006966A2"/>
    <w:rsid w:val="00697146"/>
    <w:rsid w:val="006A4273"/>
    <w:rsid w:val="006B298A"/>
    <w:rsid w:val="006C1490"/>
    <w:rsid w:val="006D16A9"/>
    <w:rsid w:val="006D3441"/>
    <w:rsid w:val="006D3ADE"/>
    <w:rsid w:val="006D64D0"/>
    <w:rsid w:val="006D6E2C"/>
    <w:rsid w:val="006E5DAA"/>
    <w:rsid w:val="006E7031"/>
    <w:rsid w:val="006F3CB2"/>
    <w:rsid w:val="006F3EE1"/>
    <w:rsid w:val="006F5B36"/>
    <w:rsid w:val="006F703D"/>
    <w:rsid w:val="007073FC"/>
    <w:rsid w:val="0071099F"/>
    <w:rsid w:val="00711245"/>
    <w:rsid w:val="00715D69"/>
    <w:rsid w:val="00721AEA"/>
    <w:rsid w:val="00721ED8"/>
    <w:rsid w:val="007238AD"/>
    <w:rsid w:val="007242AB"/>
    <w:rsid w:val="00724AA0"/>
    <w:rsid w:val="00732A9A"/>
    <w:rsid w:val="00733DAE"/>
    <w:rsid w:val="007542D4"/>
    <w:rsid w:val="0075568F"/>
    <w:rsid w:val="00755976"/>
    <w:rsid w:val="00760598"/>
    <w:rsid w:val="00767D14"/>
    <w:rsid w:val="00770C5D"/>
    <w:rsid w:val="007724E0"/>
    <w:rsid w:val="0077653D"/>
    <w:rsid w:val="00776CF3"/>
    <w:rsid w:val="00781A77"/>
    <w:rsid w:val="00784E51"/>
    <w:rsid w:val="00792289"/>
    <w:rsid w:val="0079371C"/>
    <w:rsid w:val="00793EC4"/>
    <w:rsid w:val="00794075"/>
    <w:rsid w:val="00795109"/>
    <w:rsid w:val="007B3883"/>
    <w:rsid w:val="007B7A04"/>
    <w:rsid w:val="007C149F"/>
    <w:rsid w:val="007C6FCB"/>
    <w:rsid w:val="007C79A2"/>
    <w:rsid w:val="007D577C"/>
    <w:rsid w:val="007D6AF9"/>
    <w:rsid w:val="007D74D4"/>
    <w:rsid w:val="007E48F4"/>
    <w:rsid w:val="007E5145"/>
    <w:rsid w:val="007E6A59"/>
    <w:rsid w:val="007F359D"/>
    <w:rsid w:val="007F76D4"/>
    <w:rsid w:val="00801598"/>
    <w:rsid w:val="0080248C"/>
    <w:rsid w:val="008051D6"/>
    <w:rsid w:val="00807081"/>
    <w:rsid w:val="008122B6"/>
    <w:rsid w:val="0081748F"/>
    <w:rsid w:val="00817B75"/>
    <w:rsid w:val="008207AB"/>
    <w:rsid w:val="0082183F"/>
    <w:rsid w:val="00825557"/>
    <w:rsid w:val="00826FE4"/>
    <w:rsid w:val="008418B0"/>
    <w:rsid w:val="00843F12"/>
    <w:rsid w:val="00844811"/>
    <w:rsid w:val="008457CC"/>
    <w:rsid w:val="00852601"/>
    <w:rsid w:val="00856104"/>
    <w:rsid w:val="0085783D"/>
    <w:rsid w:val="00862CAB"/>
    <w:rsid w:val="00871720"/>
    <w:rsid w:val="00871C37"/>
    <w:rsid w:val="008832F4"/>
    <w:rsid w:val="00883DC8"/>
    <w:rsid w:val="00884196"/>
    <w:rsid w:val="008850FF"/>
    <w:rsid w:val="008A19BB"/>
    <w:rsid w:val="008A6BA1"/>
    <w:rsid w:val="008B1BFC"/>
    <w:rsid w:val="008B5179"/>
    <w:rsid w:val="008D2957"/>
    <w:rsid w:val="008F0E0B"/>
    <w:rsid w:val="008F1984"/>
    <w:rsid w:val="009035F8"/>
    <w:rsid w:val="009076AD"/>
    <w:rsid w:val="00914381"/>
    <w:rsid w:val="00932EAE"/>
    <w:rsid w:val="00934D86"/>
    <w:rsid w:val="009408F2"/>
    <w:rsid w:val="009420D5"/>
    <w:rsid w:val="00943E64"/>
    <w:rsid w:val="009441AB"/>
    <w:rsid w:val="00945BB9"/>
    <w:rsid w:val="00947762"/>
    <w:rsid w:val="00954FC0"/>
    <w:rsid w:val="00956138"/>
    <w:rsid w:val="0095771E"/>
    <w:rsid w:val="00966797"/>
    <w:rsid w:val="0097233D"/>
    <w:rsid w:val="00974909"/>
    <w:rsid w:val="00981BA9"/>
    <w:rsid w:val="00983382"/>
    <w:rsid w:val="009A0571"/>
    <w:rsid w:val="009A2924"/>
    <w:rsid w:val="009A2A6D"/>
    <w:rsid w:val="009A65C1"/>
    <w:rsid w:val="009A68E5"/>
    <w:rsid w:val="009B2F18"/>
    <w:rsid w:val="009B56E9"/>
    <w:rsid w:val="009C38A3"/>
    <w:rsid w:val="009C6F56"/>
    <w:rsid w:val="009C7F64"/>
    <w:rsid w:val="009D058A"/>
    <w:rsid w:val="009E0A51"/>
    <w:rsid w:val="009E0BCC"/>
    <w:rsid w:val="009E4E27"/>
    <w:rsid w:val="009E6BE7"/>
    <w:rsid w:val="00A0380C"/>
    <w:rsid w:val="00A03B7D"/>
    <w:rsid w:val="00A078FC"/>
    <w:rsid w:val="00A07B2C"/>
    <w:rsid w:val="00A12CB9"/>
    <w:rsid w:val="00A14CC4"/>
    <w:rsid w:val="00A14F9B"/>
    <w:rsid w:val="00A161E0"/>
    <w:rsid w:val="00A171E0"/>
    <w:rsid w:val="00A17BB2"/>
    <w:rsid w:val="00A21888"/>
    <w:rsid w:val="00A304FC"/>
    <w:rsid w:val="00A325EB"/>
    <w:rsid w:val="00A35E2C"/>
    <w:rsid w:val="00A40A98"/>
    <w:rsid w:val="00A45CBC"/>
    <w:rsid w:val="00A61A8F"/>
    <w:rsid w:val="00A71905"/>
    <w:rsid w:val="00A7279F"/>
    <w:rsid w:val="00A73EFB"/>
    <w:rsid w:val="00A80C0C"/>
    <w:rsid w:val="00A81623"/>
    <w:rsid w:val="00A81C58"/>
    <w:rsid w:val="00A84555"/>
    <w:rsid w:val="00A87658"/>
    <w:rsid w:val="00A94D54"/>
    <w:rsid w:val="00A951C4"/>
    <w:rsid w:val="00A96ED0"/>
    <w:rsid w:val="00AA1584"/>
    <w:rsid w:val="00AA1907"/>
    <w:rsid w:val="00AA23C5"/>
    <w:rsid w:val="00AA5849"/>
    <w:rsid w:val="00AB072D"/>
    <w:rsid w:val="00AB4856"/>
    <w:rsid w:val="00AB61FF"/>
    <w:rsid w:val="00AE19FC"/>
    <w:rsid w:val="00AE3B42"/>
    <w:rsid w:val="00AE4381"/>
    <w:rsid w:val="00AE58EB"/>
    <w:rsid w:val="00AE5D8B"/>
    <w:rsid w:val="00AF40B2"/>
    <w:rsid w:val="00AF69C5"/>
    <w:rsid w:val="00AF71A8"/>
    <w:rsid w:val="00B0027C"/>
    <w:rsid w:val="00B012E6"/>
    <w:rsid w:val="00B0189F"/>
    <w:rsid w:val="00B17479"/>
    <w:rsid w:val="00B17DA0"/>
    <w:rsid w:val="00B228FB"/>
    <w:rsid w:val="00B2293C"/>
    <w:rsid w:val="00B2491B"/>
    <w:rsid w:val="00B24ADD"/>
    <w:rsid w:val="00B27363"/>
    <w:rsid w:val="00B317F4"/>
    <w:rsid w:val="00B35A8A"/>
    <w:rsid w:val="00B35CF9"/>
    <w:rsid w:val="00B44FF1"/>
    <w:rsid w:val="00B47706"/>
    <w:rsid w:val="00B47909"/>
    <w:rsid w:val="00B517AC"/>
    <w:rsid w:val="00B52D71"/>
    <w:rsid w:val="00B5316C"/>
    <w:rsid w:val="00B53439"/>
    <w:rsid w:val="00B652C1"/>
    <w:rsid w:val="00B67A4C"/>
    <w:rsid w:val="00B70841"/>
    <w:rsid w:val="00B72417"/>
    <w:rsid w:val="00B82E5B"/>
    <w:rsid w:val="00B84154"/>
    <w:rsid w:val="00B904E4"/>
    <w:rsid w:val="00B90696"/>
    <w:rsid w:val="00B951A5"/>
    <w:rsid w:val="00BA041A"/>
    <w:rsid w:val="00BA18AA"/>
    <w:rsid w:val="00BA2966"/>
    <w:rsid w:val="00BB452A"/>
    <w:rsid w:val="00BB4A07"/>
    <w:rsid w:val="00BB5EF3"/>
    <w:rsid w:val="00BC63DD"/>
    <w:rsid w:val="00BC63E4"/>
    <w:rsid w:val="00BD408F"/>
    <w:rsid w:val="00BD55C5"/>
    <w:rsid w:val="00BD604A"/>
    <w:rsid w:val="00BE2C30"/>
    <w:rsid w:val="00BE4A69"/>
    <w:rsid w:val="00BF261D"/>
    <w:rsid w:val="00BF2A0F"/>
    <w:rsid w:val="00BF7791"/>
    <w:rsid w:val="00BF7905"/>
    <w:rsid w:val="00BF7BE1"/>
    <w:rsid w:val="00C0195F"/>
    <w:rsid w:val="00C0593A"/>
    <w:rsid w:val="00C0679A"/>
    <w:rsid w:val="00C11799"/>
    <w:rsid w:val="00C13120"/>
    <w:rsid w:val="00C158F4"/>
    <w:rsid w:val="00C20136"/>
    <w:rsid w:val="00C300F2"/>
    <w:rsid w:val="00C31F1F"/>
    <w:rsid w:val="00C37812"/>
    <w:rsid w:val="00C53302"/>
    <w:rsid w:val="00C55A36"/>
    <w:rsid w:val="00C66143"/>
    <w:rsid w:val="00C66C24"/>
    <w:rsid w:val="00C70316"/>
    <w:rsid w:val="00C70460"/>
    <w:rsid w:val="00C705B5"/>
    <w:rsid w:val="00C74B91"/>
    <w:rsid w:val="00C77DED"/>
    <w:rsid w:val="00C82B22"/>
    <w:rsid w:val="00C830BA"/>
    <w:rsid w:val="00C84120"/>
    <w:rsid w:val="00C92613"/>
    <w:rsid w:val="00C964BA"/>
    <w:rsid w:val="00CA5D8F"/>
    <w:rsid w:val="00CA65DB"/>
    <w:rsid w:val="00CB4FC9"/>
    <w:rsid w:val="00CB6CBD"/>
    <w:rsid w:val="00CB7007"/>
    <w:rsid w:val="00CC0287"/>
    <w:rsid w:val="00CC3B12"/>
    <w:rsid w:val="00CC5152"/>
    <w:rsid w:val="00CC5B23"/>
    <w:rsid w:val="00CC7E51"/>
    <w:rsid w:val="00CD3675"/>
    <w:rsid w:val="00CD525A"/>
    <w:rsid w:val="00CD609A"/>
    <w:rsid w:val="00CE4C92"/>
    <w:rsid w:val="00CE5095"/>
    <w:rsid w:val="00CE5A73"/>
    <w:rsid w:val="00CE6E6E"/>
    <w:rsid w:val="00CE7A9A"/>
    <w:rsid w:val="00D00DA7"/>
    <w:rsid w:val="00D0293E"/>
    <w:rsid w:val="00D02981"/>
    <w:rsid w:val="00D13FCD"/>
    <w:rsid w:val="00D21E8D"/>
    <w:rsid w:val="00D32C29"/>
    <w:rsid w:val="00D338A7"/>
    <w:rsid w:val="00D4145F"/>
    <w:rsid w:val="00D41D1B"/>
    <w:rsid w:val="00D42318"/>
    <w:rsid w:val="00D42866"/>
    <w:rsid w:val="00D43D8E"/>
    <w:rsid w:val="00D44615"/>
    <w:rsid w:val="00D50BD2"/>
    <w:rsid w:val="00D547C6"/>
    <w:rsid w:val="00D66A08"/>
    <w:rsid w:val="00D67E08"/>
    <w:rsid w:val="00D737F5"/>
    <w:rsid w:val="00D75530"/>
    <w:rsid w:val="00D90520"/>
    <w:rsid w:val="00D91162"/>
    <w:rsid w:val="00D92374"/>
    <w:rsid w:val="00D93868"/>
    <w:rsid w:val="00D94972"/>
    <w:rsid w:val="00D97228"/>
    <w:rsid w:val="00DA0348"/>
    <w:rsid w:val="00DA0F62"/>
    <w:rsid w:val="00DA4C93"/>
    <w:rsid w:val="00DA77C2"/>
    <w:rsid w:val="00DB21D6"/>
    <w:rsid w:val="00DB2B92"/>
    <w:rsid w:val="00DC0C4B"/>
    <w:rsid w:val="00DC5B78"/>
    <w:rsid w:val="00DC69B5"/>
    <w:rsid w:val="00DD5A53"/>
    <w:rsid w:val="00DD7517"/>
    <w:rsid w:val="00DD7EE2"/>
    <w:rsid w:val="00DE0D52"/>
    <w:rsid w:val="00DE140D"/>
    <w:rsid w:val="00DE376E"/>
    <w:rsid w:val="00DE4A87"/>
    <w:rsid w:val="00DE5F9E"/>
    <w:rsid w:val="00DF4430"/>
    <w:rsid w:val="00E0063E"/>
    <w:rsid w:val="00E00FA0"/>
    <w:rsid w:val="00E167CC"/>
    <w:rsid w:val="00E175ED"/>
    <w:rsid w:val="00E229D2"/>
    <w:rsid w:val="00E26297"/>
    <w:rsid w:val="00E34C74"/>
    <w:rsid w:val="00E41697"/>
    <w:rsid w:val="00E45072"/>
    <w:rsid w:val="00E470C9"/>
    <w:rsid w:val="00E47199"/>
    <w:rsid w:val="00E53687"/>
    <w:rsid w:val="00E61E71"/>
    <w:rsid w:val="00E632A5"/>
    <w:rsid w:val="00E66AE9"/>
    <w:rsid w:val="00E81444"/>
    <w:rsid w:val="00E86BB6"/>
    <w:rsid w:val="00E87A26"/>
    <w:rsid w:val="00E902E2"/>
    <w:rsid w:val="00E902E3"/>
    <w:rsid w:val="00EA080D"/>
    <w:rsid w:val="00EA1062"/>
    <w:rsid w:val="00EB0778"/>
    <w:rsid w:val="00EB4CAF"/>
    <w:rsid w:val="00EB54A2"/>
    <w:rsid w:val="00EB60C0"/>
    <w:rsid w:val="00EB6921"/>
    <w:rsid w:val="00EB735C"/>
    <w:rsid w:val="00EC556B"/>
    <w:rsid w:val="00ED1E83"/>
    <w:rsid w:val="00ED2AC5"/>
    <w:rsid w:val="00ED453A"/>
    <w:rsid w:val="00EE1496"/>
    <w:rsid w:val="00EE418D"/>
    <w:rsid w:val="00EE56F4"/>
    <w:rsid w:val="00EF099B"/>
    <w:rsid w:val="00EF2469"/>
    <w:rsid w:val="00EF5855"/>
    <w:rsid w:val="00F018CD"/>
    <w:rsid w:val="00F0244B"/>
    <w:rsid w:val="00F04602"/>
    <w:rsid w:val="00F05225"/>
    <w:rsid w:val="00F053E5"/>
    <w:rsid w:val="00F134C0"/>
    <w:rsid w:val="00F20A39"/>
    <w:rsid w:val="00F22A5E"/>
    <w:rsid w:val="00F2629F"/>
    <w:rsid w:val="00F30E8B"/>
    <w:rsid w:val="00F40134"/>
    <w:rsid w:val="00F40B48"/>
    <w:rsid w:val="00F415B1"/>
    <w:rsid w:val="00F42C69"/>
    <w:rsid w:val="00F45446"/>
    <w:rsid w:val="00F477DB"/>
    <w:rsid w:val="00F57737"/>
    <w:rsid w:val="00F60B2B"/>
    <w:rsid w:val="00F62BBC"/>
    <w:rsid w:val="00F64C40"/>
    <w:rsid w:val="00F723F6"/>
    <w:rsid w:val="00F76A29"/>
    <w:rsid w:val="00F77755"/>
    <w:rsid w:val="00F823FB"/>
    <w:rsid w:val="00F92F7C"/>
    <w:rsid w:val="00F95E62"/>
    <w:rsid w:val="00FB02A9"/>
    <w:rsid w:val="00FB1705"/>
    <w:rsid w:val="00FC70BA"/>
    <w:rsid w:val="00FD187A"/>
    <w:rsid w:val="00FD30A3"/>
    <w:rsid w:val="00FE3523"/>
    <w:rsid w:val="00FF03D2"/>
    <w:rsid w:val="00FF2CB8"/>
    <w:rsid w:val="00FF49F8"/>
    <w:rsid w:val="00FF7826"/>
    <w:rsid w:val="48610D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1" fillcolor="white">
      <v:fill color="white"/>
    </o:shapedefaults>
    <o:shapelayout v:ext="edit">
      <o:idmap v:ext="edit" data="1"/>
    </o:shapelayout>
  </w:shapeDefaults>
  <w:decimalSymbol w:val=","/>
  <w:listSeparator w:val=";"/>
  <w14:docId w14:val="4F68F74F"/>
  <w15:docId w15:val="{7B676922-2535-4C92-B456-1AC976C49B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unhideWhenUsed="1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0" w:unhideWhenUsed="1"/>
    <w:lsdException w:name="toc 2" w:uiPriority="0" w:unhideWhenUsed="1"/>
    <w:lsdException w:name="toc 3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iPriority="0"/>
    <w:lsdException w:name="footer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/>
    <w:lsdException w:name="Body Text 3" w:uiPriority="0" w:unhideWhenUsed="1"/>
    <w:lsdException w:name="Body Text Indent 2" w:semiHidden="1" w:unhideWhenUsed="1"/>
    <w:lsdException w:name="Body Text Indent 3" w:semiHidden="1" w:unhideWhenUsed="1"/>
    <w:lsdException w:name="Block Text" w:uiPriority="0"/>
    <w:lsdException w:name="Hyperlink" w:unhideWhenUsed="1" w:qFormat="1"/>
    <w:lsdException w:name="FollowedHyperlink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qFormat/>
    <w:pPr>
      <w:keepNext/>
      <w:spacing w:after="0" w:line="360" w:lineRule="auto"/>
      <w:outlineLvl w:val="2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unhideWhenUsed/>
    <w:rPr>
      <w:color w:val="954F72" w:themeColor="followedHyperlink"/>
      <w:u w:val="single"/>
    </w:rPr>
  </w:style>
  <w:style w:type="character" w:styleId="a4">
    <w:name w:val="annotation reference"/>
    <w:basedOn w:val="a0"/>
    <w:uiPriority w:val="99"/>
    <w:semiHidden/>
    <w:unhideWhenUsed/>
    <w:qFormat/>
    <w:rPr>
      <w:sz w:val="16"/>
      <w:szCs w:val="16"/>
    </w:rPr>
  </w:style>
  <w:style w:type="character" w:styleId="a5">
    <w:name w:val="Hyperlink"/>
    <w:basedOn w:val="a0"/>
    <w:uiPriority w:val="99"/>
    <w:unhideWhenUsed/>
    <w:qFormat/>
    <w:rPr>
      <w:color w:val="0000FF"/>
      <w:u w:val="single"/>
    </w:rPr>
  </w:style>
  <w:style w:type="character" w:styleId="a6">
    <w:name w:val="page number"/>
    <w:basedOn w:val="a0"/>
  </w:style>
  <w:style w:type="character" w:styleId="a7">
    <w:name w:val="Strong"/>
    <w:basedOn w:val="a0"/>
    <w:uiPriority w:val="22"/>
    <w:qFormat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pPr>
      <w:spacing w:after="0" w:line="240" w:lineRule="auto"/>
    </w:pPr>
    <w:rPr>
      <w:rFonts w:ascii="Tahoma" w:eastAsia="Calibri" w:hAnsi="Tahoma" w:cs="Tahoma"/>
      <w:sz w:val="16"/>
      <w:szCs w:val="16"/>
      <w:lang w:eastAsia="ru-RU"/>
    </w:rPr>
  </w:style>
  <w:style w:type="paragraph" w:styleId="21">
    <w:name w:val="Body Text 2"/>
    <w:basedOn w:val="a"/>
    <w:link w:val="22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Plain Text"/>
    <w:basedOn w:val="a"/>
    <w:link w:val="ab"/>
    <w:unhideWhenUsed/>
    <w:pPr>
      <w:spacing w:after="0" w:line="240" w:lineRule="auto"/>
    </w:pPr>
    <w:rPr>
      <w:rFonts w:ascii="Consolas" w:hAnsi="Consolas"/>
      <w:sz w:val="21"/>
      <w:szCs w:val="21"/>
    </w:rPr>
  </w:style>
  <w:style w:type="paragraph" w:styleId="ac">
    <w:name w:val="caption"/>
    <w:basedOn w:val="a"/>
    <w:next w:val="a"/>
    <w:qFormat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annotation text"/>
    <w:basedOn w:val="a"/>
    <w:link w:val="ae"/>
    <w:uiPriority w:val="99"/>
    <w:semiHidden/>
    <w:unhideWhenUsed/>
    <w:qFormat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Pr>
      <w:b/>
      <w:bCs/>
    </w:rPr>
  </w:style>
  <w:style w:type="paragraph" w:styleId="af1">
    <w:name w:val="header"/>
    <w:basedOn w:val="a"/>
    <w:link w:val="af2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3">
    <w:name w:val="Body Text"/>
    <w:basedOn w:val="a"/>
    <w:link w:val="af4"/>
    <w:pPr>
      <w:spacing w:after="12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nhideWhenUsed/>
    <w:pPr>
      <w:spacing w:after="100"/>
    </w:pPr>
  </w:style>
  <w:style w:type="paragraph" w:styleId="31">
    <w:name w:val="toc 3"/>
    <w:basedOn w:val="a"/>
    <w:next w:val="a"/>
    <w:autoRedefine/>
    <w:unhideWhenUsed/>
    <w:pPr>
      <w:spacing w:after="100"/>
      <w:ind w:left="440"/>
    </w:pPr>
  </w:style>
  <w:style w:type="paragraph" w:styleId="23">
    <w:name w:val="toc 2"/>
    <w:basedOn w:val="a"/>
    <w:next w:val="a"/>
    <w:autoRedefine/>
    <w:unhideWhenUsed/>
    <w:pPr>
      <w:spacing w:after="100"/>
      <w:ind w:left="220"/>
    </w:pPr>
  </w:style>
  <w:style w:type="paragraph" w:styleId="af5">
    <w:name w:val="Date"/>
    <w:basedOn w:val="a"/>
    <w:next w:val="a"/>
    <w:link w:val="af6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f7">
    <w:name w:val="Title"/>
    <w:basedOn w:val="a"/>
    <w:link w:val="af8"/>
    <w:qFormat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18"/>
      <w:szCs w:val="24"/>
      <w:lang w:val="zh-CN" w:eastAsia="zh-CN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fb">
    <w:name w:val="Normal (Web)"/>
    <w:basedOn w:val="a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3"/>
    <w:basedOn w:val="a"/>
    <w:link w:val="33"/>
    <w:unhideWhenUsed/>
    <w:pPr>
      <w:spacing w:after="120"/>
    </w:pPr>
    <w:rPr>
      <w:sz w:val="16"/>
      <w:szCs w:val="16"/>
    </w:rPr>
  </w:style>
  <w:style w:type="paragraph" w:styleId="afc">
    <w:name w:val="Block Text"/>
    <w:basedOn w:val="a"/>
    <w:pPr>
      <w:spacing w:after="0" w:line="240" w:lineRule="auto"/>
      <w:ind w:left="75" w:right="-68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fd">
    <w:name w:val="Table Grid"/>
    <w:basedOn w:val="a1"/>
    <w:uiPriority w:val="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4">
    <w:name w:val="Основной текст Знак"/>
    <w:basedOn w:val="a0"/>
    <w:link w:val="af3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2">
    <w:name w:val="Верхний колонтитул Знак"/>
    <w:basedOn w:val="a0"/>
    <w:link w:val="af1"/>
    <w:qFormat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e">
    <w:name w:val="List Paragraph"/>
    <w:basedOn w:val="a"/>
    <w:uiPriority w:val="34"/>
    <w:qFormat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e">
    <w:name w:val="Текст примечания Знак"/>
    <w:basedOn w:val="a0"/>
    <w:link w:val="ad"/>
    <w:uiPriority w:val="99"/>
    <w:semiHidden/>
    <w:qFormat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9">
    <w:name w:val="Текст выноски Знак"/>
    <w:basedOn w:val="a0"/>
    <w:link w:val="a8"/>
    <w:uiPriority w:val="99"/>
    <w:semiHidden/>
    <w:rPr>
      <w:rFonts w:ascii="Tahoma" w:eastAsia="Calibri" w:hAnsi="Tahoma" w:cs="Tahoma"/>
      <w:sz w:val="16"/>
      <w:szCs w:val="16"/>
      <w:lang w:eastAsia="ru-RU"/>
    </w:rPr>
  </w:style>
  <w:style w:type="character" w:customStyle="1" w:styleId="12">
    <w:name w:val="Просмотренная гиперссылка1"/>
    <w:basedOn w:val="a0"/>
    <w:uiPriority w:val="99"/>
    <w:semiHidden/>
    <w:unhideWhenUsed/>
    <w:rPr>
      <w:color w:val="800080"/>
      <w:u w:val="single"/>
    </w:rPr>
  </w:style>
  <w:style w:type="character" w:customStyle="1" w:styleId="af0">
    <w:name w:val="Тема примечания Знак"/>
    <w:basedOn w:val="ae"/>
    <w:link w:val="af"/>
    <w:uiPriority w:val="99"/>
    <w:semiHidden/>
    <w:rPr>
      <w:rFonts w:ascii="Times New Roman" w:eastAsia="Calibri" w:hAnsi="Times New Roman" w:cs="Times New Roman"/>
      <w:b/>
      <w:bCs/>
      <w:sz w:val="20"/>
      <w:szCs w:val="20"/>
      <w:lang w:eastAsia="ru-RU"/>
    </w:rPr>
  </w:style>
  <w:style w:type="paragraph" w:styleId="aff">
    <w:name w:val="No Spacing"/>
    <w:uiPriority w:val="1"/>
    <w:qFormat/>
    <w:pPr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paragraph" w:customStyle="1" w:styleId="aff0">
    <w:name w:val="Знак Знак Знак Знак"/>
    <w:basedOn w:val="a"/>
    <w:pPr>
      <w:tabs>
        <w:tab w:val="left" w:pos="720"/>
      </w:tabs>
      <w:spacing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a">
    <w:name w:val="Нижний колонтитул Знак"/>
    <w:basedOn w:val="a0"/>
    <w:link w:val="af9"/>
    <w:uiPriority w:val="99"/>
  </w:style>
  <w:style w:type="paragraph" w:customStyle="1" w:styleId="Iauiue">
    <w:name w:val="Iau?iue"/>
    <w:pPr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 w:cs="Times New Roman"/>
      <w:sz w:val="24"/>
    </w:rPr>
  </w:style>
  <w:style w:type="character" w:customStyle="1" w:styleId="ab">
    <w:name w:val="Текст Знак"/>
    <w:basedOn w:val="a0"/>
    <w:link w:val="aa"/>
    <w:rPr>
      <w:rFonts w:ascii="Consolas" w:hAnsi="Consolas"/>
      <w:sz w:val="21"/>
      <w:szCs w:val="21"/>
    </w:rPr>
  </w:style>
  <w:style w:type="character" w:customStyle="1" w:styleId="13">
    <w:name w:val="Текст Знак1"/>
    <w:basedOn w:val="a0"/>
    <w:uiPriority w:val="99"/>
    <w:semiHidden/>
    <w:rPr>
      <w:rFonts w:ascii="Consolas" w:hAnsi="Consolas"/>
      <w:sz w:val="21"/>
      <w:szCs w:val="21"/>
    </w:rPr>
  </w:style>
  <w:style w:type="character" w:customStyle="1" w:styleId="24">
    <w:name w:val="Основной текст (2)_"/>
    <w:link w:val="25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25">
    <w:name w:val="Основной текст (2)"/>
    <w:basedOn w:val="a"/>
    <w:link w:val="24"/>
    <w:pPr>
      <w:widowControl w:val="0"/>
      <w:shd w:val="clear" w:color="auto" w:fill="FFFFFF"/>
      <w:spacing w:before="180" w:after="0" w:line="274" w:lineRule="exact"/>
      <w:ind w:hanging="1000"/>
      <w:jc w:val="center"/>
    </w:pPr>
    <w:rPr>
      <w:rFonts w:eastAsia="Times New Roman" w:cs="Times New Roman"/>
      <w:sz w:val="20"/>
      <w:szCs w:val="20"/>
    </w:rPr>
  </w:style>
  <w:style w:type="character" w:customStyle="1" w:styleId="26">
    <w:name w:val="Основной текст (2) + Курсив"/>
    <w:basedOn w:val="2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3Exact">
    <w:name w:val="Подпись к таблице (3) Exact"/>
    <w:basedOn w:val="a0"/>
    <w:link w:val="34"/>
    <w:rPr>
      <w:rFonts w:eastAsia="Times New Roman" w:cs="Times New Roman"/>
      <w:b/>
      <w:bCs/>
      <w:shd w:val="clear" w:color="auto" w:fill="FFFFFF"/>
    </w:rPr>
  </w:style>
  <w:style w:type="paragraph" w:customStyle="1" w:styleId="34">
    <w:name w:val="Подпись к таблице (3)"/>
    <w:basedOn w:val="a"/>
    <w:link w:val="3Exact"/>
    <w:pPr>
      <w:widowControl w:val="0"/>
      <w:shd w:val="clear" w:color="auto" w:fill="FFFFFF"/>
      <w:spacing w:after="0" w:line="266" w:lineRule="exact"/>
    </w:pPr>
    <w:rPr>
      <w:rFonts w:eastAsia="Times New Roman" w:cs="Times New Roman"/>
      <w:b/>
      <w:bCs/>
    </w:rPr>
  </w:style>
  <w:style w:type="character" w:customStyle="1" w:styleId="4Exact">
    <w:name w:val="Подпись к таблице (4) Exact"/>
    <w:basedOn w:val="a0"/>
    <w:rPr>
      <w:rFonts w:ascii="Times New Roman" w:eastAsia="Times New Roman" w:hAnsi="Times New Roman" w:cs="Times New Roman"/>
      <w:u w:val="none"/>
    </w:rPr>
  </w:style>
  <w:style w:type="character" w:customStyle="1" w:styleId="aff1">
    <w:name w:val="Подпись к таблице_"/>
    <w:basedOn w:val="a0"/>
    <w:link w:val="aff2"/>
    <w:rPr>
      <w:rFonts w:ascii="Arial" w:eastAsia="Arial" w:hAnsi="Arial" w:cs="Arial"/>
      <w:spacing w:val="-20"/>
      <w:sz w:val="21"/>
      <w:szCs w:val="21"/>
      <w:shd w:val="clear" w:color="auto" w:fill="FFFFFF"/>
    </w:rPr>
  </w:style>
  <w:style w:type="paragraph" w:customStyle="1" w:styleId="aff2">
    <w:name w:val="Подпись к таблице"/>
    <w:basedOn w:val="a"/>
    <w:link w:val="aff1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pacing w:val="-20"/>
      <w:sz w:val="21"/>
      <w:szCs w:val="21"/>
    </w:rPr>
  </w:style>
  <w:style w:type="character" w:customStyle="1" w:styleId="295pt0pt">
    <w:name w:val="Основной текст (2) + 9;5 pt;Интервал 0 pt"/>
    <w:basedOn w:val="24"/>
    <w:rPr>
      <w:rFonts w:ascii="Arial" w:eastAsia="Arial" w:hAnsi="Arial" w:cs="Arial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7">
    <w:name w:val="Заголовок №2_"/>
    <w:basedOn w:val="a0"/>
    <w:link w:val="28"/>
    <w:rPr>
      <w:rFonts w:eastAsia="Times New Roman"/>
      <w:sz w:val="23"/>
      <w:szCs w:val="23"/>
      <w:shd w:val="clear" w:color="auto" w:fill="FFFFFF"/>
    </w:rPr>
  </w:style>
  <w:style w:type="paragraph" w:customStyle="1" w:styleId="28">
    <w:name w:val="Заголовок №2"/>
    <w:basedOn w:val="a"/>
    <w:link w:val="27"/>
    <w:pPr>
      <w:shd w:val="clear" w:color="auto" w:fill="FFFFFF"/>
      <w:spacing w:before="180" w:after="420" w:line="0" w:lineRule="atLeast"/>
      <w:outlineLvl w:val="1"/>
    </w:pPr>
    <w:rPr>
      <w:rFonts w:eastAsia="Times New Roman"/>
      <w:sz w:val="23"/>
      <w:szCs w:val="23"/>
    </w:rPr>
  </w:style>
  <w:style w:type="character" w:customStyle="1" w:styleId="130">
    <w:name w:val="Основной текст (13)_"/>
    <w:basedOn w:val="a0"/>
    <w:link w:val="131"/>
    <w:rPr>
      <w:rFonts w:eastAsia="Times New Roman"/>
      <w:sz w:val="23"/>
      <w:szCs w:val="23"/>
      <w:shd w:val="clear" w:color="auto" w:fill="FFFFFF"/>
    </w:rPr>
  </w:style>
  <w:style w:type="paragraph" w:customStyle="1" w:styleId="131">
    <w:name w:val="Основной текст (13)"/>
    <w:basedOn w:val="a"/>
    <w:link w:val="130"/>
    <w:pPr>
      <w:shd w:val="clear" w:color="auto" w:fill="FFFFFF"/>
      <w:spacing w:after="0" w:line="274" w:lineRule="exact"/>
    </w:pPr>
    <w:rPr>
      <w:rFonts w:eastAsia="Times New Roman"/>
      <w:sz w:val="23"/>
      <w:szCs w:val="23"/>
    </w:rPr>
  </w:style>
  <w:style w:type="character" w:customStyle="1" w:styleId="220">
    <w:name w:val="Заголовок №2 (2)_"/>
    <w:basedOn w:val="a0"/>
    <w:link w:val="221"/>
    <w:rPr>
      <w:rFonts w:eastAsia="Times New Roman"/>
      <w:sz w:val="23"/>
      <w:szCs w:val="23"/>
      <w:shd w:val="clear" w:color="auto" w:fill="FFFFFF"/>
    </w:rPr>
  </w:style>
  <w:style w:type="paragraph" w:customStyle="1" w:styleId="221">
    <w:name w:val="Заголовок №2 (2)"/>
    <w:basedOn w:val="a"/>
    <w:link w:val="220"/>
    <w:pPr>
      <w:shd w:val="clear" w:color="auto" w:fill="FFFFFF"/>
      <w:spacing w:after="120" w:line="274" w:lineRule="exact"/>
      <w:outlineLvl w:val="1"/>
    </w:pPr>
    <w:rPr>
      <w:rFonts w:eastAsia="Times New Roman"/>
      <w:sz w:val="23"/>
      <w:szCs w:val="23"/>
    </w:rPr>
  </w:style>
  <w:style w:type="character" w:customStyle="1" w:styleId="14">
    <w:name w:val="Основной текст (14)_"/>
    <w:basedOn w:val="a0"/>
    <w:link w:val="140"/>
    <w:rPr>
      <w:rFonts w:eastAsia="Times New Roman"/>
      <w:sz w:val="23"/>
      <w:szCs w:val="23"/>
      <w:shd w:val="clear" w:color="auto" w:fill="FFFFFF"/>
    </w:rPr>
  </w:style>
  <w:style w:type="paragraph" w:customStyle="1" w:styleId="140">
    <w:name w:val="Основной текст (14)"/>
    <w:basedOn w:val="a"/>
    <w:link w:val="14"/>
    <w:pPr>
      <w:shd w:val="clear" w:color="auto" w:fill="FFFFFF"/>
      <w:spacing w:after="0" w:line="0" w:lineRule="atLeast"/>
      <w:jc w:val="both"/>
    </w:pPr>
    <w:rPr>
      <w:rFonts w:eastAsia="Times New Roman"/>
      <w:sz w:val="23"/>
      <w:szCs w:val="23"/>
    </w:rPr>
  </w:style>
  <w:style w:type="paragraph" w:customStyle="1" w:styleId="100">
    <w:name w:val="Основной текст10"/>
    <w:basedOn w:val="a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2">
    <w:name w:val="Основной текст 2 Знак"/>
    <w:basedOn w:val="a0"/>
    <w:link w:val="2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greenurl1">
    <w:name w:val="green_url1"/>
    <w:rPr>
      <w:color w:val="auto"/>
    </w:rPr>
  </w:style>
  <w:style w:type="character" w:customStyle="1" w:styleId="b-serp-urlitem1">
    <w:name w:val="b-serp-url__item1"/>
  </w:style>
  <w:style w:type="paragraph" w:customStyle="1" w:styleId="15">
    <w:name w:val="Абзац списка1"/>
    <w:basedOn w:val="a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33">
    <w:name w:val="Основной текст 3 Знак"/>
    <w:basedOn w:val="a0"/>
    <w:link w:val="32"/>
    <w:uiPriority w:val="99"/>
    <w:semiHidden/>
    <w:rPr>
      <w:sz w:val="16"/>
      <w:szCs w:val="16"/>
    </w:rPr>
  </w:style>
  <w:style w:type="character" w:customStyle="1" w:styleId="af8">
    <w:name w:val="Название Знак"/>
    <w:basedOn w:val="a0"/>
    <w:link w:val="af7"/>
    <w:rPr>
      <w:rFonts w:ascii="Times New Roman" w:eastAsia="Times New Roman" w:hAnsi="Times New Roman" w:cs="Times New Roman"/>
      <w:b/>
      <w:sz w:val="18"/>
      <w:szCs w:val="24"/>
      <w:lang w:val="zh-CN" w:eastAsia="zh-CN"/>
    </w:rPr>
  </w:style>
  <w:style w:type="paragraph" w:customStyle="1" w:styleId="ConsPlusTitle">
    <w:name w:val="ConsPlusTitle"/>
    <w:uiPriority w:val="99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ConsPlusNormal">
    <w:name w:val="ConsPlusNormal"/>
    <w:uiPriority w:val="99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30">
    <w:name w:val="Заголовок 3 Знак"/>
    <w:basedOn w:val="a0"/>
    <w:link w:val="3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9">
    <w:name w:val="Основной текст (2) + Полужирный"/>
    <w:basedOn w:val="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16">
    <w:name w:val="Заголовок оглавления1"/>
    <w:basedOn w:val="1"/>
    <w:next w:val="a"/>
    <w:uiPriority w:val="39"/>
    <w:unhideWhenUsed/>
    <w:qFormat/>
    <w:pPr>
      <w:outlineLvl w:val="9"/>
    </w:pPr>
    <w:rPr>
      <w:lang w:eastAsia="ru-RU"/>
    </w:rPr>
  </w:style>
  <w:style w:type="character" w:customStyle="1" w:styleId="20">
    <w:name w:val="Заголовок 2 Знак"/>
    <w:basedOn w:val="a0"/>
    <w:link w:val="2"/>
    <w:uiPriority w:val="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aff3">
    <w:name w:val="Оглавление_"/>
    <w:basedOn w:val="a0"/>
    <w:link w:val="aff4"/>
    <w:rPr>
      <w:rFonts w:ascii="Arial" w:eastAsia="Arial" w:hAnsi="Arial" w:cs="Arial"/>
      <w:sz w:val="18"/>
      <w:szCs w:val="18"/>
      <w:shd w:val="clear" w:color="auto" w:fill="FFFFFF"/>
    </w:rPr>
  </w:style>
  <w:style w:type="paragraph" w:customStyle="1" w:styleId="aff4">
    <w:name w:val="Оглавление"/>
    <w:basedOn w:val="a"/>
    <w:link w:val="aff3"/>
    <w:pPr>
      <w:widowControl w:val="0"/>
      <w:shd w:val="clear" w:color="auto" w:fill="FFFFFF"/>
      <w:spacing w:before="660" w:after="180" w:line="0" w:lineRule="atLeast"/>
      <w:ind w:hanging="300"/>
      <w:jc w:val="both"/>
    </w:pPr>
    <w:rPr>
      <w:rFonts w:ascii="Arial" w:eastAsia="Arial" w:hAnsi="Arial" w:cs="Arial"/>
      <w:sz w:val="18"/>
      <w:szCs w:val="18"/>
    </w:rPr>
  </w:style>
  <w:style w:type="paragraph" w:customStyle="1" w:styleId="content">
    <w:name w:val="content"/>
    <w:basedOn w:val="a"/>
    <w:uiPriority w:val="99"/>
    <w:pPr>
      <w:spacing w:before="30" w:after="135" w:line="240" w:lineRule="auto"/>
      <w:ind w:left="30" w:right="3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10">
    <w:name w:val="21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rame">
    <w:name w:val="grame"/>
    <w:basedOn w:val="a0"/>
  </w:style>
  <w:style w:type="paragraph" w:customStyle="1" w:styleId="17">
    <w:name w:val="Обычный1"/>
    <w:pPr>
      <w:widowControl w:val="0"/>
      <w:spacing w:line="280" w:lineRule="auto"/>
      <w:ind w:firstLine="520"/>
      <w:jc w:val="both"/>
    </w:pPr>
    <w:rPr>
      <w:rFonts w:ascii="Times New Roman" w:eastAsia="Times New Roman" w:hAnsi="Times New Roman" w:cs="Times New Roman"/>
      <w:snapToGrid w:val="0"/>
    </w:rPr>
  </w:style>
  <w:style w:type="paragraph" w:customStyle="1" w:styleId="aff5">
    <w:name w:val="Текст РП"/>
    <w:pPr>
      <w:spacing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6">
    <w:name w:val="Дата Знак"/>
    <w:basedOn w:val="a0"/>
    <w:link w:val="af5"/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55">
    <w:name w:val="Стиль55"/>
    <w:basedOn w:val="a"/>
    <w:autoRedefine/>
    <w:pPr>
      <w:spacing w:after="0" w:line="240" w:lineRule="auto"/>
      <w:ind w:right="-680"/>
      <w:jc w:val="both"/>
    </w:pPr>
    <w:rPr>
      <w:rFonts w:ascii="Times New Roman" w:eastAsia="Times New Roman" w:hAnsi="Times New Roman" w:cs="Times New Roman"/>
      <w:b/>
      <w:i/>
      <w:iCs/>
      <w:sz w:val="26"/>
      <w:szCs w:val="26"/>
      <w:lang w:eastAsia="ru-RU"/>
    </w:rPr>
  </w:style>
  <w:style w:type="paragraph" w:customStyle="1" w:styleId="101">
    <w:name w:val="Стиль10"/>
    <w:basedOn w:val="a"/>
    <w:pPr>
      <w:spacing w:after="0" w:line="360" w:lineRule="auto"/>
      <w:ind w:right="-454" w:firstLine="454"/>
      <w:jc w:val="both"/>
    </w:pPr>
    <w:rPr>
      <w:rFonts w:ascii="Times New Roman" w:eastAsia="Times New Roman" w:hAnsi="Times New Roman" w:cs="Times New Roman"/>
      <w:kern w:val="28"/>
      <w:sz w:val="24"/>
      <w:szCs w:val="20"/>
      <w:lang w:eastAsia="ru-RU"/>
    </w:rPr>
  </w:style>
  <w:style w:type="table" w:customStyle="1" w:styleId="18">
    <w:name w:val="Сетка таблицы1"/>
    <w:basedOn w:val="a1"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a">
    <w:name w:val="Обычный2"/>
    <w:pPr>
      <w:widowControl w:val="0"/>
    </w:pPr>
    <w:rPr>
      <w:rFonts w:ascii="Times New Roman" w:eastAsia="Times New Roman" w:hAnsi="Times New Roman" w:cs="Times New Roman"/>
      <w:snapToGrid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264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kamstat.gks.ru/official_publications" TargetMode="External"/><Relationship Id="rId21" Type="http://schemas.openxmlformats.org/officeDocument/2006/relationships/hyperlink" Target="https://znanium.ru/catalog/document?id=433193" TargetMode="External"/><Relationship Id="rId42" Type="http://schemas.openxmlformats.org/officeDocument/2006/relationships/image" Target="media/image11.emf"/><Relationship Id="rId47" Type="http://schemas.openxmlformats.org/officeDocument/2006/relationships/image" Target="media/image14.wmf"/><Relationship Id="rId63" Type="http://schemas.openxmlformats.org/officeDocument/2006/relationships/oleObject" Target="embeddings/oleObject11.bin"/><Relationship Id="rId68" Type="http://schemas.openxmlformats.org/officeDocument/2006/relationships/oleObject" Target="embeddings/oleObject16.bin"/><Relationship Id="rId84" Type="http://schemas.openxmlformats.org/officeDocument/2006/relationships/image" Target="media/image32.wmf"/><Relationship Id="rId89" Type="http://schemas.openxmlformats.org/officeDocument/2006/relationships/oleObject" Target="embeddings/oleObject24.bin"/><Relationship Id="rId112" Type="http://schemas.openxmlformats.org/officeDocument/2006/relationships/oleObject" Target="embeddings/oleObject36.bin"/><Relationship Id="rId16" Type="http://schemas.openxmlformats.org/officeDocument/2006/relationships/hyperlink" Target="http://www.cleverstudents.ru/vectors/linear_dependence.html" TargetMode="External"/><Relationship Id="rId107" Type="http://schemas.openxmlformats.org/officeDocument/2006/relationships/image" Target="media/image43.wmf"/><Relationship Id="rId11" Type="http://schemas.openxmlformats.org/officeDocument/2006/relationships/hyperlink" Target="http://www.cleverstudents.ru/vectors/operations_on_vectors.html" TargetMode="External"/><Relationship Id="rId24" Type="http://schemas.openxmlformats.org/officeDocument/2006/relationships/hyperlink" Target="https://rosstat.gov.ru" TargetMode="External"/><Relationship Id="rId32" Type="http://schemas.openxmlformats.org/officeDocument/2006/relationships/hyperlink" Target="http://www-sbras.nsc.ru/win/elbib/data/show_page.dhtml?2+187" TargetMode="External"/><Relationship Id="rId37" Type="http://schemas.openxmlformats.org/officeDocument/2006/relationships/image" Target="media/image6.emf"/><Relationship Id="rId40" Type="http://schemas.openxmlformats.org/officeDocument/2006/relationships/image" Target="media/image9.emf"/><Relationship Id="rId45" Type="http://schemas.openxmlformats.org/officeDocument/2006/relationships/image" Target="media/image13.wmf"/><Relationship Id="rId53" Type="http://schemas.openxmlformats.org/officeDocument/2006/relationships/image" Target="media/image17.wmf"/><Relationship Id="rId58" Type="http://schemas.openxmlformats.org/officeDocument/2006/relationships/oleObject" Target="embeddings/oleObject8.bin"/><Relationship Id="rId66" Type="http://schemas.openxmlformats.org/officeDocument/2006/relationships/oleObject" Target="embeddings/oleObject14.bin"/><Relationship Id="rId74" Type="http://schemas.openxmlformats.org/officeDocument/2006/relationships/image" Target="media/image27.wmf"/><Relationship Id="rId79" Type="http://schemas.openxmlformats.org/officeDocument/2006/relationships/oleObject" Target="embeddings/oleObject19.bin"/><Relationship Id="rId87" Type="http://schemas.openxmlformats.org/officeDocument/2006/relationships/oleObject" Target="embeddings/oleObject23.bin"/><Relationship Id="rId102" Type="http://schemas.openxmlformats.org/officeDocument/2006/relationships/oleObject" Target="embeddings/oleObject31.bin"/><Relationship Id="rId110" Type="http://schemas.openxmlformats.org/officeDocument/2006/relationships/oleObject" Target="embeddings/oleObject35.bin"/><Relationship Id="rId115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oleObject" Target="embeddings/oleObject10.bin"/><Relationship Id="rId82" Type="http://schemas.openxmlformats.org/officeDocument/2006/relationships/image" Target="media/image31.wmf"/><Relationship Id="rId90" Type="http://schemas.openxmlformats.org/officeDocument/2006/relationships/image" Target="media/image35.wmf"/><Relationship Id="rId95" Type="http://schemas.openxmlformats.org/officeDocument/2006/relationships/oleObject" Target="embeddings/oleObject27.bin"/><Relationship Id="rId19" Type="http://schemas.openxmlformats.org/officeDocument/2006/relationships/hyperlink" Target="http://www.cleverstudents.ru/vectors/linear_dependence.html" TargetMode="External"/><Relationship Id="rId14" Type="http://schemas.openxmlformats.org/officeDocument/2006/relationships/hyperlink" Target="http://www.cleverstudents.ru/vectors/operations_on_vectors.html" TargetMode="External"/><Relationship Id="rId22" Type="http://schemas.openxmlformats.org/officeDocument/2006/relationships/hyperlink" Target="https://znanium.ru/catalog/document?id=432196" TargetMode="External"/><Relationship Id="rId27" Type="http://schemas.openxmlformats.org/officeDocument/2006/relationships/hyperlink" Target="https://minfin.gov.ru/ru/perfomance/ebudget/" TargetMode="External"/><Relationship Id="rId30" Type="http://schemas.openxmlformats.org/officeDocument/2006/relationships/hyperlink" Target="https://compress.ru/" TargetMode="External"/><Relationship Id="rId35" Type="http://schemas.openxmlformats.org/officeDocument/2006/relationships/image" Target="media/image4.emf"/><Relationship Id="rId43" Type="http://schemas.openxmlformats.org/officeDocument/2006/relationships/image" Target="media/image12.wmf"/><Relationship Id="rId48" Type="http://schemas.openxmlformats.org/officeDocument/2006/relationships/oleObject" Target="embeddings/oleObject3.bin"/><Relationship Id="rId56" Type="http://schemas.openxmlformats.org/officeDocument/2006/relationships/oleObject" Target="embeddings/oleObject7.bin"/><Relationship Id="rId64" Type="http://schemas.openxmlformats.org/officeDocument/2006/relationships/oleObject" Target="embeddings/oleObject12.bin"/><Relationship Id="rId69" Type="http://schemas.openxmlformats.org/officeDocument/2006/relationships/image" Target="media/image22.wmf"/><Relationship Id="rId77" Type="http://schemas.openxmlformats.org/officeDocument/2006/relationships/oleObject" Target="embeddings/oleObject18.bin"/><Relationship Id="rId100" Type="http://schemas.openxmlformats.org/officeDocument/2006/relationships/oleObject" Target="embeddings/oleObject30.bin"/><Relationship Id="rId105" Type="http://schemas.openxmlformats.org/officeDocument/2006/relationships/image" Target="media/image42.wmf"/><Relationship Id="rId113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16.wmf"/><Relationship Id="rId72" Type="http://schemas.openxmlformats.org/officeDocument/2006/relationships/image" Target="media/image25.wmf"/><Relationship Id="rId80" Type="http://schemas.openxmlformats.org/officeDocument/2006/relationships/image" Target="media/image30.wmf"/><Relationship Id="rId85" Type="http://schemas.openxmlformats.org/officeDocument/2006/relationships/oleObject" Target="embeddings/oleObject22.bin"/><Relationship Id="rId93" Type="http://schemas.openxmlformats.org/officeDocument/2006/relationships/oleObject" Target="embeddings/oleObject26.bin"/><Relationship Id="rId98" Type="http://schemas.openxmlformats.org/officeDocument/2006/relationships/image" Target="media/image39.wmf"/><Relationship Id="rId3" Type="http://schemas.openxmlformats.org/officeDocument/2006/relationships/numbering" Target="numbering.xml"/><Relationship Id="rId12" Type="http://schemas.openxmlformats.org/officeDocument/2006/relationships/hyperlink" Target="http://www.cleverstudents.ru/vectors/operations_on_vectors.html" TargetMode="External"/><Relationship Id="rId17" Type="http://schemas.openxmlformats.org/officeDocument/2006/relationships/hyperlink" Target="http://www.cleverstudents.ru/vectors/linear_dependence.html" TargetMode="External"/><Relationship Id="rId25" Type="http://schemas.openxmlformats.org/officeDocument/2006/relationships/hyperlink" Target="https://rosstat.gov.ru/statistic" TargetMode="External"/><Relationship Id="rId33" Type="http://schemas.openxmlformats.org/officeDocument/2006/relationships/hyperlink" Target="http://dvf-vavt.ru/biblioteka1/help_stud/" TargetMode="External"/><Relationship Id="rId38" Type="http://schemas.openxmlformats.org/officeDocument/2006/relationships/image" Target="media/image7.emf"/><Relationship Id="rId46" Type="http://schemas.openxmlformats.org/officeDocument/2006/relationships/oleObject" Target="embeddings/oleObject2.bin"/><Relationship Id="rId59" Type="http://schemas.openxmlformats.org/officeDocument/2006/relationships/image" Target="media/image20.wmf"/><Relationship Id="rId67" Type="http://schemas.openxmlformats.org/officeDocument/2006/relationships/oleObject" Target="embeddings/oleObject15.bin"/><Relationship Id="rId103" Type="http://schemas.openxmlformats.org/officeDocument/2006/relationships/image" Target="media/image41.wmf"/><Relationship Id="rId108" Type="http://schemas.openxmlformats.org/officeDocument/2006/relationships/oleObject" Target="embeddings/oleObject34.bin"/><Relationship Id="rId116" Type="http://schemas.openxmlformats.org/officeDocument/2006/relationships/theme" Target="theme/theme1.xml"/><Relationship Id="rId20" Type="http://schemas.openxmlformats.org/officeDocument/2006/relationships/hyperlink" Target="http://www.znanium.com" TargetMode="External"/><Relationship Id="rId41" Type="http://schemas.openxmlformats.org/officeDocument/2006/relationships/image" Target="media/image10.emf"/><Relationship Id="rId54" Type="http://schemas.openxmlformats.org/officeDocument/2006/relationships/oleObject" Target="embeddings/oleObject6.bin"/><Relationship Id="rId62" Type="http://schemas.openxmlformats.org/officeDocument/2006/relationships/image" Target="media/image21.wmf"/><Relationship Id="rId70" Type="http://schemas.openxmlformats.org/officeDocument/2006/relationships/image" Target="media/image23.wmf"/><Relationship Id="rId75" Type="http://schemas.openxmlformats.org/officeDocument/2006/relationships/oleObject" Target="embeddings/oleObject17.bin"/><Relationship Id="rId83" Type="http://schemas.openxmlformats.org/officeDocument/2006/relationships/oleObject" Target="embeddings/oleObject21.bin"/><Relationship Id="rId88" Type="http://schemas.openxmlformats.org/officeDocument/2006/relationships/image" Target="media/image34.wmf"/><Relationship Id="rId91" Type="http://schemas.openxmlformats.org/officeDocument/2006/relationships/oleObject" Target="embeddings/oleObject25.bin"/><Relationship Id="rId96" Type="http://schemas.openxmlformats.org/officeDocument/2006/relationships/image" Target="media/image38.wmf"/><Relationship Id="rId111" Type="http://schemas.openxmlformats.org/officeDocument/2006/relationships/image" Target="media/image45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cleverstudents.ru/vectors/linear_dependence.html" TargetMode="External"/><Relationship Id="rId23" Type="http://schemas.openxmlformats.org/officeDocument/2006/relationships/hyperlink" Target="https://znanium.ru/catalog/document?id=388503" TargetMode="External"/><Relationship Id="rId28" Type="http://schemas.openxmlformats.org/officeDocument/2006/relationships/hyperlink" Target="https://minfin.kamgov.ru/informacionnye-materialy-po-ucetu-i-otcetnosti" TargetMode="External"/><Relationship Id="rId36" Type="http://schemas.openxmlformats.org/officeDocument/2006/relationships/image" Target="media/image5.emf"/><Relationship Id="rId49" Type="http://schemas.openxmlformats.org/officeDocument/2006/relationships/image" Target="media/image15.wmf"/><Relationship Id="rId57" Type="http://schemas.openxmlformats.org/officeDocument/2006/relationships/image" Target="media/image19.wmf"/><Relationship Id="rId106" Type="http://schemas.openxmlformats.org/officeDocument/2006/relationships/oleObject" Target="embeddings/oleObject33.bin"/><Relationship Id="rId114" Type="http://schemas.openxmlformats.org/officeDocument/2006/relationships/footer" Target="footer2.xml"/><Relationship Id="rId10" Type="http://schemas.openxmlformats.org/officeDocument/2006/relationships/image" Target="media/image2.png"/><Relationship Id="rId31" Type="http://schemas.openxmlformats.org/officeDocument/2006/relationships/hyperlink" Target="http://www.mathnet.ru/" TargetMode="External"/><Relationship Id="rId44" Type="http://schemas.openxmlformats.org/officeDocument/2006/relationships/oleObject" Target="embeddings/oleObject1.bin"/><Relationship Id="rId52" Type="http://schemas.openxmlformats.org/officeDocument/2006/relationships/oleObject" Target="embeddings/oleObject5.bin"/><Relationship Id="rId60" Type="http://schemas.openxmlformats.org/officeDocument/2006/relationships/oleObject" Target="embeddings/oleObject9.bin"/><Relationship Id="rId65" Type="http://schemas.openxmlformats.org/officeDocument/2006/relationships/oleObject" Target="embeddings/oleObject13.bin"/><Relationship Id="rId73" Type="http://schemas.openxmlformats.org/officeDocument/2006/relationships/image" Target="media/image26.png"/><Relationship Id="rId78" Type="http://schemas.openxmlformats.org/officeDocument/2006/relationships/image" Target="media/image29.wmf"/><Relationship Id="rId81" Type="http://schemas.openxmlformats.org/officeDocument/2006/relationships/oleObject" Target="embeddings/oleObject20.bin"/><Relationship Id="rId86" Type="http://schemas.openxmlformats.org/officeDocument/2006/relationships/image" Target="media/image33.wmf"/><Relationship Id="rId94" Type="http://schemas.openxmlformats.org/officeDocument/2006/relationships/image" Target="media/image37.wmf"/><Relationship Id="rId99" Type="http://schemas.openxmlformats.org/officeDocument/2006/relationships/oleObject" Target="embeddings/oleObject29.bin"/><Relationship Id="rId101" Type="http://schemas.openxmlformats.org/officeDocument/2006/relationships/image" Target="media/image40.wmf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hyperlink" Target="http://www.cleverstudents.ru/vectors/operations_on_vectors.html" TargetMode="External"/><Relationship Id="rId18" Type="http://schemas.openxmlformats.org/officeDocument/2006/relationships/hyperlink" Target="http://www.cleverstudents.ru/vectors/linear_dependence.html" TargetMode="External"/><Relationship Id="rId39" Type="http://schemas.openxmlformats.org/officeDocument/2006/relationships/image" Target="media/image8.emf"/><Relationship Id="rId109" Type="http://schemas.openxmlformats.org/officeDocument/2006/relationships/image" Target="media/image44.wmf"/><Relationship Id="rId34" Type="http://schemas.openxmlformats.org/officeDocument/2006/relationships/image" Target="media/image3.emf"/><Relationship Id="rId50" Type="http://schemas.openxmlformats.org/officeDocument/2006/relationships/oleObject" Target="embeddings/oleObject4.bin"/><Relationship Id="rId55" Type="http://schemas.openxmlformats.org/officeDocument/2006/relationships/image" Target="media/image18.wmf"/><Relationship Id="rId76" Type="http://schemas.openxmlformats.org/officeDocument/2006/relationships/image" Target="media/image28.wmf"/><Relationship Id="rId97" Type="http://schemas.openxmlformats.org/officeDocument/2006/relationships/oleObject" Target="embeddings/oleObject28.bin"/><Relationship Id="rId104" Type="http://schemas.openxmlformats.org/officeDocument/2006/relationships/oleObject" Target="embeddings/oleObject32.bin"/><Relationship Id="rId7" Type="http://schemas.openxmlformats.org/officeDocument/2006/relationships/footnotes" Target="footnotes.xml"/><Relationship Id="rId71" Type="http://schemas.openxmlformats.org/officeDocument/2006/relationships/image" Target="media/image24.wmf"/><Relationship Id="rId92" Type="http://schemas.openxmlformats.org/officeDocument/2006/relationships/image" Target="media/image36.wmf"/><Relationship Id="rId2" Type="http://schemas.openxmlformats.org/officeDocument/2006/relationships/customXml" Target="../customXml/item2.xml"/><Relationship Id="rId29" Type="http://schemas.openxmlformats.org/officeDocument/2006/relationships/hyperlink" Target="https://www.economy.gov.ru/material/directions/strateg_planirovanie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807470F-3D87-4980-9CED-C5B7C8F73D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4054</TotalTime>
  <Pages>69</Pages>
  <Words>14065</Words>
  <Characters>80177</Characters>
  <Application>Microsoft Office Word</Application>
  <DocSecurity>0</DocSecurity>
  <Lines>668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94054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ZavKaf_FinBuh</dc:creator>
  <cp:lastModifiedBy>Knyazkina</cp:lastModifiedBy>
  <cp:revision>128</cp:revision>
  <cp:lastPrinted>2021-02-19T00:16:00Z</cp:lastPrinted>
  <dcterms:created xsi:type="dcterms:W3CDTF">2017-02-15T02:28:00Z</dcterms:created>
  <dcterms:modified xsi:type="dcterms:W3CDTF">2026-06-03T00:18:00Z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7082668DDDC340AEBBEE95C32C9E5C9D_12</vt:lpwstr>
  </property>
</Properties>
</file>